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3732"/>
        <w:gridCol w:w="992"/>
        <w:gridCol w:w="4217"/>
      </w:tblGrid>
      <w:tr w:rsidR="00B15322" w:rsidTr="008B254D">
        <w:tc>
          <w:tcPr>
            <w:tcW w:w="5117" w:type="dxa"/>
            <w:gridSpan w:val="2"/>
          </w:tcPr>
          <w:p w:rsidR="00B15322" w:rsidRDefault="00B15322" w:rsidP="008B254D">
            <w:pPr>
              <w:spacing w:before="240"/>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ФИО ПРЕПОДАВАТЕЛЯ</w:t>
            </w:r>
          </w:p>
        </w:tc>
        <w:tc>
          <w:tcPr>
            <w:tcW w:w="5209" w:type="dxa"/>
            <w:gridSpan w:val="2"/>
            <w:tcBorders>
              <w:bottom w:val="single" w:sz="4" w:space="0" w:color="auto"/>
            </w:tcBorders>
          </w:tcPr>
          <w:p w:rsidR="00B15322" w:rsidRDefault="00B15322" w:rsidP="008B254D">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B15322" w:rsidTr="008B254D">
        <w:tc>
          <w:tcPr>
            <w:tcW w:w="5117" w:type="dxa"/>
            <w:gridSpan w:val="2"/>
          </w:tcPr>
          <w:p w:rsidR="00B15322" w:rsidRDefault="00B15322" w:rsidP="008B254D">
            <w:pPr>
              <w:spacing w:before="240"/>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ДИСЦИПЛИНА (ОД, ОГСЭ, ОП, МДК)</w:t>
            </w:r>
          </w:p>
        </w:tc>
        <w:tc>
          <w:tcPr>
            <w:tcW w:w="5209" w:type="dxa"/>
            <w:gridSpan w:val="2"/>
            <w:tcBorders>
              <w:top w:val="single" w:sz="4" w:space="0" w:color="auto"/>
              <w:bottom w:val="single" w:sz="4" w:space="0" w:color="auto"/>
            </w:tcBorders>
          </w:tcPr>
          <w:p w:rsidR="00B15322" w:rsidRDefault="00B15322" w:rsidP="008B254D">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B15322" w:rsidTr="008B254D">
        <w:tc>
          <w:tcPr>
            <w:tcW w:w="1385" w:type="dxa"/>
          </w:tcPr>
          <w:p w:rsidR="00B15322" w:rsidRPr="00950963" w:rsidRDefault="00B15322" w:rsidP="008B254D">
            <w:pPr>
              <w:spacing w:before="240"/>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ГРУППА</w:t>
            </w:r>
          </w:p>
        </w:tc>
        <w:tc>
          <w:tcPr>
            <w:tcW w:w="3732" w:type="dxa"/>
            <w:tcBorders>
              <w:bottom w:val="single" w:sz="4" w:space="0" w:color="auto"/>
            </w:tcBorders>
          </w:tcPr>
          <w:p w:rsidR="00B15322" w:rsidRPr="00950963" w:rsidRDefault="00B15322" w:rsidP="008B254D">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proofErr w:type="gramStart"/>
            <w:r>
              <w:rPr>
                <w:rFonts w:ascii="Times New Roman" w:hAnsi="Times New Roman" w:cs="Times New Roman"/>
                <w:color w:val="000000" w:themeColor="text1"/>
                <w:sz w:val="28"/>
                <w:szCs w:val="28"/>
              </w:rPr>
              <w:t>ИСП</w:t>
            </w:r>
            <w:proofErr w:type="gramEnd"/>
            <w:r>
              <w:rPr>
                <w:rFonts w:ascii="Times New Roman" w:hAnsi="Times New Roman" w:cs="Times New Roman"/>
                <w:color w:val="000000" w:themeColor="text1"/>
                <w:sz w:val="28"/>
                <w:szCs w:val="28"/>
              </w:rPr>
              <w:t xml:space="preserve"> 9-1</w:t>
            </w:r>
          </w:p>
        </w:tc>
        <w:tc>
          <w:tcPr>
            <w:tcW w:w="992" w:type="dxa"/>
            <w:tcBorders>
              <w:top w:val="single" w:sz="4" w:space="0" w:color="auto"/>
            </w:tcBorders>
          </w:tcPr>
          <w:p w:rsidR="00B15322" w:rsidRPr="009C07D3" w:rsidRDefault="00B15322" w:rsidP="008B254D">
            <w:pPr>
              <w:spacing w:before="240"/>
              <w:rPr>
                <w:rFonts w:ascii="Times New Roman" w:hAnsi="Times New Roman" w:cs="Times New Roman"/>
                <w:color w:val="000000" w:themeColor="text1"/>
                <w:sz w:val="24"/>
                <w:szCs w:val="28"/>
              </w:rPr>
            </w:pPr>
            <w:r w:rsidRPr="00950963">
              <w:rPr>
                <w:rFonts w:ascii="Times New Roman" w:hAnsi="Times New Roman" w:cs="Times New Roman"/>
                <w:color w:val="000000" w:themeColor="text1"/>
                <w:sz w:val="28"/>
                <w:szCs w:val="28"/>
              </w:rPr>
              <w:t>ДАТА</w:t>
            </w:r>
          </w:p>
        </w:tc>
        <w:tc>
          <w:tcPr>
            <w:tcW w:w="4217" w:type="dxa"/>
            <w:tcBorders>
              <w:top w:val="single" w:sz="4" w:space="0" w:color="auto"/>
              <w:bottom w:val="single" w:sz="4" w:space="0" w:color="auto"/>
            </w:tcBorders>
          </w:tcPr>
          <w:p w:rsidR="00B15322" w:rsidRPr="009C07D3" w:rsidRDefault="00B15322" w:rsidP="008B254D">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22</w:t>
            </w:r>
            <w:r w:rsidRPr="00B47359">
              <w:rPr>
                <w:rFonts w:ascii="Times New Roman" w:hAnsi="Times New Roman" w:cs="Times New Roman"/>
                <w:color w:val="000000" w:themeColor="text1"/>
                <w:sz w:val="28"/>
                <w:szCs w:val="28"/>
              </w:rPr>
              <w:t>.12.20 г.</w:t>
            </w:r>
          </w:p>
        </w:tc>
      </w:tr>
    </w:tbl>
    <w:p w:rsidR="00B15322" w:rsidRPr="00266711" w:rsidRDefault="00B15322" w:rsidP="00B15322">
      <w:pPr>
        <w:spacing w:before="240"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6266DF">
        <w:rPr>
          <w:rFonts w:ascii="Times New Roman" w:hAnsi="Times New Roman"/>
          <w:b/>
          <w:bCs/>
          <w:color w:val="000000"/>
          <w:sz w:val="24"/>
          <w:szCs w:val="24"/>
          <w:shd w:val="clear" w:color="auto" w:fill="FFFFFF"/>
        </w:rPr>
        <w:t>АВТОМАТ КАЛАШНИКОВА АК-74. РАЗБОРКА И СБОРКА</w:t>
      </w:r>
    </w:p>
    <w:p w:rsidR="00B15322" w:rsidRPr="00950963" w:rsidRDefault="00B15322" w:rsidP="00B1532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ХОД ЗАНЯТИЯ</w:t>
      </w:r>
    </w:p>
    <w:p w:rsidR="00B15322" w:rsidRPr="00950963" w:rsidRDefault="00B15322" w:rsidP="00B1532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1.ОРГ</w:t>
      </w:r>
      <w:r>
        <w:rPr>
          <w:rFonts w:ascii="Times New Roman" w:hAnsi="Times New Roman" w:cs="Times New Roman"/>
          <w:color w:val="000000" w:themeColor="text1"/>
          <w:sz w:val="28"/>
          <w:szCs w:val="28"/>
        </w:rPr>
        <w:t xml:space="preserve">АНИЗАЦИОННЫЙ </w:t>
      </w:r>
      <w:r w:rsidRPr="00950963">
        <w:rPr>
          <w:rFonts w:ascii="Times New Roman" w:hAnsi="Times New Roman" w:cs="Times New Roman"/>
          <w:color w:val="000000" w:themeColor="text1"/>
          <w:sz w:val="28"/>
          <w:szCs w:val="28"/>
        </w:rPr>
        <w:t xml:space="preserve"> МОМЕНТ (2-3 мин) - Приветствие, отметка отсутствующих.</w:t>
      </w:r>
    </w:p>
    <w:p w:rsidR="00B15322" w:rsidRPr="00950963" w:rsidRDefault="00B15322" w:rsidP="00B15322">
      <w:pPr>
        <w:spacing w:line="240" w:lineRule="auto"/>
        <w:ind w:left="-284"/>
        <w:rPr>
          <w:rFonts w:ascii="Times New Roman" w:hAnsi="Times New Roman" w:cs="Times New Roman"/>
          <w:color w:val="000000" w:themeColor="text1"/>
          <w:sz w:val="28"/>
          <w:szCs w:val="28"/>
        </w:rPr>
      </w:pPr>
      <w:r w:rsidRPr="00950963">
        <w:rPr>
          <w:rFonts w:ascii="Times New Roman" w:hAnsi="Times New Roman" w:cs="Times New Roman"/>
          <w:color w:val="000000" w:themeColor="text1"/>
          <w:sz w:val="28"/>
          <w:szCs w:val="28"/>
        </w:rPr>
        <w:t xml:space="preserve">2. ИЗУЧЕНИЕ НОВОГО МАТЕРИАЛА  </w:t>
      </w:r>
    </w:p>
    <w:p w:rsidR="00B15322" w:rsidRPr="006266DF" w:rsidRDefault="00B15322" w:rsidP="00B15322">
      <w:pPr>
        <w:spacing w:after="0" w:line="240" w:lineRule="auto"/>
        <w:ind w:left="-284"/>
        <w:rPr>
          <w:rFonts w:ascii="Times New Roman" w:hAnsi="Times New Roman" w:cs="Times New Roman"/>
          <w:b/>
          <w:i/>
          <w:color w:val="000000" w:themeColor="text1"/>
          <w:sz w:val="24"/>
          <w:szCs w:val="24"/>
        </w:rPr>
      </w:pPr>
      <w:r w:rsidRPr="006266DF">
        <w:rPr>
          <w:rFonts w:ascii="Times New Roman" w:hAnsi="Times New Roman" w:cs="Times New Roman"/>
          <w:b/>
          <w:i/>
          <w:color w:val="000000" w:themeColor="text1"/>
          <w:sz w:val="24"/>
          <w:szCs w:val="24"/>
        </w:rPr>
        <w:t>1.</w:t>
      </w:r>
      <w:r w:rsidRPr="006266DF">
        <w:rPr>
          <w:rFonts w:ascii="Times New Roman" w:eastAsia="Times New Roman" w:hAnsi="Times New Roman" w:cs="Times New Roman"/>
          <w:b/>
          <w:bCs/>
          <w:i/>
          <w:color w:val="000000"/>
          <w:sz w:val="24"/>
          <w:szCs w:val="24"/>
          <w:lang w:eastAsia="ru-RU"/>
        </w:rPr>
        <w:t xml:space="preserve"> </w:t>
      </w:r>
      <w:r w:rsidRPr="006266DF">
        <w:rPr>
          <w:rFonts w:ascii="Times New Roman" w:hAnsi="Times New Roman" w:cs="Times New Roman"/>
          <w:b/>
          <w:bCs/>
          <w:i/>
          <w:sz w:val="24"/>
          <w:szCs w:val="24"/>
        </w:rPr>
        <w:t>Назначение, боевые свойства, общее устройство АК</w:t>
      </w:r>
    </w:p>
    <w:p w:rsidR="00B15322" w:rsidRPr="006266DF" w:rsidRDefault="00B15322" w:rsidP="00B15322">
      <w:pPr>
        <w:spacing w:after="0" w:line="240" w:lineRule="auto"/>
        <w:ind w:left="-284"/>
        <w:rPr>
          <w:rFonts w:ascii="Times New Roman" w:hAnsi="Times New Roman" w:cs="Times New Roman"/>
          <w:b/>
          <w:i/>
          <w:color w:val="000000" w:themeColor="text1"/>
          <w:sz w:val="24"/>
          <w:szCs w:val="24"/>
        </w:rPr>
      </w:pPr>
      <w:r w:rsidRPr="006266DF">
        <w:rPr>
          <w:rFonts w:ascii="Times New Roman" w:hAnsi="Times New Roman" w:cs="Times New Roman"/>
          <w:b/>
          <w:i/>
          <w:color w:val="000000" w:themeColor="text1"/>
          <w:sz w:val="24"/>
          <w:szCs w:val="24"/>
        </w:rPr>
        <w:t>2.</w:t>
      </w:r>
      <w:r w:rsidRPr="006266DF">
        <w:rPr>
          <w:rFonts w:ascii="Times New Roman" w:eastAsia="Times New Roman" w:hAnsi="Times New Roman" w:cs="Times New Roman"/>
          <w:b/>
          <w:bCs/>
          <w:i/>
          <w:color w:val="000000"/>
          <w:sz w:val="24"/>
          <w:szCs w:val="24"/>
          <w:lang w:eastAsia="ru-RU"/>
        </w:rPr>
        <w:t xml:space="preserve"> </w:t>
      </w:r>
      <w:r w:rsidRPr="006266DF">
        <w:rPr>
          <w:rFonts w:ascii="Times New Roman" w:hAnsi="Times New Roman" w:cs="Times New Roman"/>
          <w:b/>
          <w:i/>
          <w:sz w:val="24"/>
          <w:szCs w:val="24"/>
        </w:rPr>
        <w:t>Порядок неполной разборки-сборки</w:t>
      </w:r>
    </w:p>
    <w:p w:rsidR="00B15322" w:rsidRPr="005A0675" w:rsidRDefault="00B15322" w:rsidP="00B15322">
      <w:pPr>
        <w:spacing w:after="0" w:line="240" w:lineRule="auto"/>
        <w:ind w:left="-284"/>
        <w:rPr>
          <w:rFonts w:ascii="Times New Roman" w:hAnsi="Times New Roman" w:cs="Times New Roman"/>
          <w:b/>
          <w:i/>
          <w:color w:val="000000" w:themeColor="text1"/>
          <w:sz w:val="24"/>
          <w:szCs w:val="24"/>
        </w:rPr>
      </w:pPr>
    </w:p>
    <w:p w:rsidR="00B15322" w:rsidRPr="00894379" w:rsidRDefault="00B15322" w:rsidP="00B15322">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B15322" w:rsidRPr="00894379" w:rsidRDefault="00B15322" w:rsidP="00B15322">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B15322" w:rsidRPr="00894379" w:rsidRDefault="00B15322" w:rsidP="00B15322">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B15322" w:rsidRPr="00894379" w:rsidRDefault="00B15322" w:rsidP="00B15322">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B15322" w:rsidRPr="00894379" w:rsidRDefault="00B15322" w:rsidP="00B15322">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B15322" w:rsidRPr="00894379" w:rsidRDefault="00B15322" w:rsidP="00B15322">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B15322" w:rsidRPr="00894379" w:rsidRDefault="00B15322" w:rsidP="00B15322">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B15322" w:rsidRPr="00894379" w:rsidRDefault="00B15322" w:rsidP="00B15322">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B15322" w:rsidRPr="00894379" w:rsidRDefault="00B15322" w:rsidP="00B15322">
      <w:pPr>
        <w:spacing w:after="0" w:line="240" w:lineRule="auto"/>
        <w:ind w:left="-284" w:firstLine="284"/>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Модернизированный  автомат  Калашникова  является  индивидуальным оружием,  5,  45-мм  ручной  пулемет  Калашникова  –  оружием  стрелкового отделения.  Они  предназначены  для  уничтожения  живой  силы  и  поражения огневых сре</w:t>
      </w:r>
      <w:proofErr w:type="gramStart"/>
      <w:r w:rsidRPr="00894379">
        <w:rPr>
          <w:rFonts w:ascii="Times New Roman" w:hAnsi="Times New Roman" w:cs="Times New Roman"/>
          <w:color w:val="000000" w:themeColor="text1"/>
          <w:sz w:val="24"/>
          <w:szCs w:val="24"/>
        </w:rPr>
        <w:t>дств пр</w:t>
      </w:r>
      <w:proofErr w:type="gramEnd"/>
      <w:r w:rsidRPr="00894379">
        <w:rPr>
          <w:rFonts w:ascii="Times New Roman" w:hAnsi="Times New Roman" w:cs="Times New Roman"/>
          <w:color w:val="000000" w:themeColor="text1"/>
          <w:sz w:val="24"/>
          <w:szCs w:val="24"/>
        </w:rPr>
        <w:t>отивника. Для поражения противника в рукопашном бою к автомату присоединяется штык-нож.</w:t>
      </w:r>
    </w:p>
    <w:p w:rsidR="00B15322" w:rsidRPr="00894379" w:rsidRDefault="00B15322" w:rsidP="00B15322">
      <w:pPr>
        <w:spacing w:after="0" w:line="240" w:lineRule="auto"/>
        <w:ind w:left="-284" w:firstLine="284"/>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 xml:space="preserve">Разборка автомата может быть неполная и полная: − неполная - для чистки, смазки и осмотра автомата; −  полная  - для  чистки при  сильном  загрязнении автомата,  после  нахождения его под дождем или в снегу и при ремонте. </w:t>
      </w:r>
    </w:p>
    <w:p w:rsidR="00B15322" w:rsidRPr="00894379" w:rsidRDefault="00B15322" w:rsidP="00B15322">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Излишне  частая  разборка  автомата  вредна,  так  как  ускоряет  изнашивание частей и механизмов. Разборку и сборку автомата производить на столе или чистой подстилке; части и  механизмы  класть  в  порядке  разборки,  обращаться  с  ними  осторожно,  не класть  одну  часть  на  другую  и  не  применять  излишних  усилий  и  резких ударов.  При  сборке  автомата  сличить  номера  на  его  частях;  у  каждого автомата  номеру  на  ствольной  коробке  должны  соответствовать  номера  на газовой трубке, затворной раме, затворе, крышке ствольной коробки и других частях. Обучение разборке и сборке на боевых автоматах допускается лишь в исключительных случаях и с соблюдением особой осторожности в обращении с частями и механизмами.</w:t>
      </w:r>
    </w:p>
    <w:p w:rsidR="00B15322" w:rsidRPr="00894379" w:rsidRDefault="00B15322" w:rsidP="00B15322">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Порядок неполной разборки-сборки.     Отделить магазин. Удерживая автомат левой рукой за шейку приклада или цевье,  правой  рукой  обхватить  магазин;  нажимая  большим  пальцем  на защелку, подать  нижнюю часть  магазина вперед  и  отделить его.  После  этого проверить, нет ли патрона в патроннике, для чего опустить переводчик вниз, поставив его в положение  «АВ» или «ОД»; отвести рукоятку затворной рамы назад,  осмотреть  патронник,  отпустить  рукоятку  затворной  рамы  и,  подняв автомат  стволов  вверх,  спустить  курок  с  боевого  взвода.  При  разборке автомата    с  ночным  прицелом  после    отделения  магазина  отделить  ночной прицел, для чего отвести ручку зажимного устройства влево и назад, сдвигая прицел назад, отделить его от автомата.</w:t>
      </w:r>
    </w:p>
    <w:p w:rsidR="00B15322" w:rsidRPr="00894379" w:rsidRDefault="00B15322" w:rsidP="00B15322">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 xml:space="preserve">Вынуть  пенал принадлежности  из  гнезда  приклада.  Утопить  пальцем  правой  руки  крышку гнезда  так,  чтобы  пенал  под  действием  пружины  вышел  из  гнезда;  раскрыть пенал и вынуть из него протирку, ершик, отвертку и выколотку. У автоматов со складывающимся прикладом пенал носится в кармане сумки для магазинов. У  АКС74У  вынуть  из  сумки  шомпол  и  пенал    принадлежности. Отделить  шомпол.  Оттянуть  конец  шомпола  от ствола  так,  чтобы  его  головка  вышла  из-под  упора  на  основании  мушки,  и вынуть  шомпол.  При  затруднительном  отделении  шомпола  разрешается пользоваться  выколоткой,  которую  следует  </w:t>
      </w:r>
      <w:r w:rsidRPr="00894379">
        <w:rPr>
          <w:rFonts w:ascii="Times New Roman" w:hAnsi="Times New Roman" w:cs="Times New Roman"/>
          <w:color w:val="000000" w:themeColor="text1"/>
          <w:sz w:val="24"/>
          <w:szCs w:val="24"/>
        </w:rPr>
        <w:lastRenderedPageBreak/>
        <w:t>вставить  в  отверстие  головки шомпола, оттянуть от ствола конец шомпола и вынуть его;  раскрыть пенал и вынуть из него протирку, ершик, отвертку и выколотку.</w:t>
      </w:r>
    </w:p>
    <w:p w:rsidR="00B15322" w:rsidRPr="00894379" w:rsidRDefault="00B15322" w:rsidP="00B15322">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Отделить  крышку  ствольной коробки. Левой рукой обхватить шейку приклада, большим пальцем этой руки нажать  на  выступ  направляющего  стержня  возвратного  механизма,  правой рукой приподнять вверх заднюю часть крышки ствольной коробки и отделить крышку. Отделить  возвратный механизм. Удерживая автомат левой рукой за шейку приклада, правой подать вперед  направляющий стержень  возвратного  механизма  до  выхода  его  пятки из  продольного  паза  ствольной  коробки;  приподнять  задний  конец направляющего стержня и извлечь возвратный механизм из канала затворной рамы.</w:t>
      </w:r>
    </w:p>
    <w:p w:rsidR="00B15322" w:rsidRPr="00894379" w:rsidRDefault="00B15322" w:rsidP="00B15322">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Отделить затворную раму с  затвором.  Продолжая  удерживать  автомат  левой  рукой,  правой  отвести затворную раму назад до отказа, приподнять ее вместе с затвором и отделить от ствольной коробки.</w:t>
      </w:r>
    </w:p>
    <w:p w:rsidR="00B15322" w:rsidRPr="00894379" w:rsidRDefault="00B15322" w:rsidP="00B15322">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Отделить затвор от затворной рамы. Взять затворную  раму  в  левую руку  затвором кверху;  правой  рукой отвести  затвор назад, повернуть его так, чтобы ведущий выступ затвора вышел из фигурного выреза затворной рамы, и вывести затвор вперед.</w:t>
      </w:r>
    </w:p>
    <w:p w:rsidR="00B15322" w:rsidRPr="00894379" w:rsidRDefault="00B15322" w:rsidP="00B15322">
      <w:pPr>
        <w:spacing w:after="0" w:line="240" w:lineRule="auto"/>
        <w:ind w:left="-284" w:firstLine="992"/>
        <w:rPr>
          <w:rFonts w:ascii="Times New Roman" w:hAnsi="Times New Roman" w:cs="Times New Roman"/>
          <w:color w:val="000000" w:themeColor="text1"/>
          <w:sz w:val="24"/>
          <w:szCs w:val="24"/>
        </w:rPr>
      </w:pPr>
      <w:r w:rsidRPr="00894379">
        <w:rPr>
          <w:rFonts w:ascii="Times New Roman" w:hAnsi="Times New Roman" w:cs="Times New Roman"/>
          <w:color w:val="000000" w:themeColor="text1"/>
          <w:sz w:val="24"/>
          <w:szCs w:val="24"/>
        </w:rPr>
        <w:t xml:space="preserve">Отделить газовую трубку со ствольной накладкой. Удерживая автомат левой рукой, правой надеть пенал принадлежности  прямоугольным  отверстием  на  выступ  </w:t>
      </w:r>
      <w:proofErr w:type="spellStart"/>
      <w:r w:rsidRPr="00894379">
        <w:rPr>
          <w:rFonts w:ascii="Times New Roman" w:hAnsi="Times New Roman" w:cs="Times New Roman"/>
          <w:color w:val="000000" w:themeColor="text1"/>
          <w:sz w:val="24"/>
          <w:szCs w:val="24"/>
        </w:rPr>
        <w:t>замыкателя</w:t>
      </w:r>
      <w:proofErr w:type="spellEnd"/>
      <w:r w:rsidRPr="00894379">
        <w:rPr>
          <w:rFonts w:ascii="Times New Roman" w:hAnsi="Times New Roman" w:cs="Times New Roman"/>
          <w:color w:val="000000" w:themeColor="text1"/>
          <w:sz w:val="24"/>
          <w:szCs w:val="24"/>
        </w:rPr>
        <w:t xml:space="preserve">  газовой трубки,  повернуть  </w:t>
      </w:r>
      <w:proofErr w:type="spellStart"/>
      <w:r w:rsidRPr="00894379">
        <w:rPr>
          <w:rFonts w:ascii="Times New Roman" w:hAnsi="Times New Roman" w:cs="Times New Roman"/>
          <w:color w:val="000000" w:themeColor="text1"/>
          <w:sz w:val="24"/>
          <w:szCs w:val="24"/>
        </w:rPr>
        <w:t>замыкатель</w:t>
      </w:r>
      <w:proofErr w:type="spellEnd"/>
      <w:r w:rsidRPr="00894379">
        <w:rPr>
          <w:rFonts w:ascii="Times New Roman" w:hAnsi="Times New Roman" w:cs="Times New Roman"/>
          <w:color w:val="000000" w:themeColor="text1"/>
          <w:sz w:val="24"/>
          <w:szCs w:val="24"/>
        </w:rPr>
        <w:t xml:space="preserve">  от  себя  до  вертикального  положения  и  снять газовую трубку с патрубка газовой каморы. Сборку производить в обратном порядке</w:t>
      </w:r>
    </w:p>
    <w:p w:rsidR="00B15322" w:rsidRPr="00894379" w:rsidRDefault="00B15322" w:rsidP="00B15322">
      <w:pPr>
        <w:spacing w:after="0" w:line="240" w:lineRule="auto"/>
        <w:ind w:left="-284"/>
        <w:rPr>
          <w:rFonts w:ascii="Times New Roman" w:hAnsi="Times New Roman" w:cs="Times New Roman"/>
          <w:color w:val="000000" w:themeColor="text1"/>
          <w:sz w:val="24"/>
          <w:szCs w:val="24"/>
        </w:rPr>
      </w:pPr>
    </w:p>
    <w:p w:rsidR="00B15322" w:rsidRDefault="00B15322" w:rsidP="00B15322">
      <w:pPr>
        <w:jc w:val="both"/>
        <w:rPr>
          <w:bCs/>
          <w:sz w:val="28"/>
          <w:szCs w:val="28"/>
        </w:rPr>
      </w:pPr>
      <w:r w:rsidRPr="00950963">
        <w:rPr>
          <w:rFonts w:ascii="Times New Roman" w:hAnsi="Times New Roman" w:cs="Times New Roman"/>
          <w:color w:val="000000" w:themeColor="text1"/>
          <w:sz w:val="28"/>
          <w:szCs w:val="28"/>
        </w:rPr>
        <w:t>4.ЗАКРЕПЛЕНИЕ ИЗУЧЕННОГО МАТЕРИАЛА.</w:t>
      </w:r>
      <w:r>
        <w:rPr>
          <w:bCs/>
          <w:sz w:val="28"/>
          <w:szCs w:val="28"/>
        </w:rPr>
        <w:t xml:space="preserve"> </w:t>
      </w:r>
    </w:p>
    <w:p w:rsidR="00B15322" w:rsidRPr="006266DF" w:rsidRDefault="00B15322" w:rsidP="00B15322">
      <w:pPr>
        <w:spacing w:after="0"/>
        <w:jc w:val="both"/>
        <w:rPr>
          <w:rFonts w:ascii="Times New Roman" w:hAnsi="Times New Roman" w:cs="Times New Roman"/>
          <w:bCs/>
          <w:sz w:val="24"/>
          <w:szCs w:val="24"/>
        </w:rPr>
      </w:pPr>
      <w:r w:rsidRPr="006266DF">
        <w:rPr>
          <w:rFonts w:ascii="Times New Roman" w:hAnsi="Times New Roman" w:cs="Times New Roman"/>
          <w:bCs/>
          <w:sz w:val="24"/>
          <w:szCs w:val="24"/>
        </w:rPr>
        <w:t>1. Назначение, боевые свой</w:t>
      </w:r>
      <w:r>
        <w:rPr>
          <w:rFonts w:ascii="Times New Roman" w:hAnsi="Times New Roman" w:cs="Times New Roman"/>
          <w:bCs/>
          <w:sz w:val="24"/>
          <w:szCs w:val="24"/>
        </w:rPr>
        <w:t>ства, общее устройство автомата</w:t>
      </w:r>
    </w:p>
    <w:p w:rsidR="00B15322" w:rsidRPr="006266DF" w:rsidRDefault="00B15322" w:rsidP="00B15322">
      <w:pPr>
        <w:spacing w:after="0"/>
        <w:jc w:val="both"/>
        <w:rPr>
          <w:rFonts w:ascii="Times New Roman" w:hAnsi="Times New Roman" w:cs="Times New Roman"/>
          <w:bCs/>
          <w:sz w:val="24"/>
          <w:szCs w:val="24"/>
        </w:rPr>
      </w:pPr>
      <w:r w:rsidRPr="006266DF">
        <w:rPr>
          <w:rFonts w:ascii="Times New Roman" w:hAnsi="Times New Roman" w:cs="Times New Roman"/>
          <w:bCs/>
          <w:sz w:val="24"/>
          <w:szCs w:val="24"/>
        </w:rPr>
        <w:t>2. Назначение, устройство частей и мех</w:t>
      </w:r>
      <w:r>
        <w:rPr>
          <w:rFonts w:ascii="Times New Roman" w:hAnsi="Times New Roman" w:cs="Times New Roman"/>
          <w:bCs/>
          <w:sz w:val="24"/>
          <w:szCs w:val="24"/>
        </w:rPr>
        <w:t>анизмов автомата</w:t>
      </w:r>
    </w:p>
    <w:p w:rsidR="00B15322" w:rsidRPr="006266DF" w:rsidRDefault="00B15322" w:rsidP="00B15322">
      <w:pPr>
        <w:spacing w:after="0" w:line="240" w:lineRule="auto"/>
        <w:ind w:left="-284" w:firstLine="284"/>
        <w:rPr>
          <w:rFonts w:ascii="Times New Roman" w:hAnsi="Times New Roman" w:cs="Times New Roman"/>
          <w:color w:val="000000" w:themeColor="text1"/>
          <w:sz w:val="24"/>
          <w:szCs w:val="24"/>
        </w:rPr>
      </w:pPr>
      <w:r w:rsidRPr="006266DF">
        <w:rPr>
          <w:rFonts w:ascii="Times New Roman" w:hAnsi="Times New Roman" w:cs="Times New Roman"/>
          <w:bCs/>
          <w:sz w:val="24"/>
          <w:szCs w:val="24"/>
        </w:rPr>
        <w:t>3. Порядок неполной разборки и сборки</w:t>
      </w:r>
      <w:r w:rsidRPr="006266DF">
        <w:rPr>
          <w:rFonts w:ascii="Times New Roman" w:hAnsi="Times New Roman" w:cs="Times New Roman"/>
          <w:color w:val="000000" w:themeColor="text1"/>
          <w:sz w:val="24"/>
          <w:szCs w:val="24"/>
        </w:rPr>
        <w:t xml:space="preserve"> </w:t>
      </w:r>
    </w:p>
    <w:p w:rsidR="00B15322" w:rsidRPr="006266DF" w:rsidRDefault="00B15322" w:rsidP="00B15322">
      <w:pPr>
        <w:spacing w:before="240" w:line="240" w:lineRule="auto"/>
        <w:ind w:left="-142" w:firstLine="1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6266DF">
        <w:rPr>
          <w:rFonts w:ascii="Times New Roman" w:hAnsi="Times New Roman" w:cs="Times New Roman"/>
          <w:color w:val="000000" w:themeColor="text1"/>
          <w:sz w:val="28"/>
          <w:szCs w:val="28"/>
        </w:rPr>
        <w:t>ДОМАШНЕЕ ЗАДАНИЕ</w:t>
      </w:r>
    </w:p>
    <w:p w:rsidR="00B15322" w:rsidRDefault="00B15322" w:rsidP="00B15322">
      <w:pPr>
        <w:spacing w:after="0"/>
        <w:jc w:val="both"/>
        <w:rPr>
          <w:rFonts w:ascii="Times New Roman" w:hAnsi="Times New Roman" w:cs="Times New Roman"/>
          <w:sz w:val="24"/>
          <w:szCs w:val="28"/>
        </w:rPr>
      </w:pPr>
      <w:r>
        <w:rPr>
          <w:rFonts w:ascii="Times New Roman" w:hAnsi="Times New Roman" w:cs="Times New Roman"/>
          <w:sz w:val="24"/>
          <w:szCs w:val="28"/>
        </w:rPr>
        <w:t>В</w:t>
      </w:r>
      <w:r w:rsidRPr="006266DF">
        <w:rPr>
          <w:rFonts w:ascii="Times New Roman" w:hAnsi="Times New Roman" w:cs="Times New Roman"/>
          <w:sz w:val="24"/>
          <w:szCs w:val="28"/>
        </w:rPr>
        <w:t>ыучить п</w:t>
      </w:r>
      <w:r>
        <w:rPr>
          <w:rFonts w:ascii="Times New Roman" w:hAnsi="Times New Roman" w:cs="Times New Roman"/>
          <w:sz w:val="24"/>
          <w:szCs w:val="28"/>
        </w:rPr>
        <w:t>орядок разборки – сборки АК -74</w:t>
      </w:r>
    </w:p>
    <w:p w:rsidR="00B15322" w:rsidRPr="006266DF" w:rsidRDefault="00C5788B" w:rsidP="00B15322">
      <w:pPr>
        <w:spacing w:after="0"/>
        <w:jc w:val="both"/>
        <w:rPr>
          <w:rFonts w:ascii="Times New Roman" w:hAnsi="Times New Roman" w:cs="Times New Roman"/>
          <w:sz w:val="24"/>
          <w:szCs w:val="28"/>
        </w:rPr>
      </w:pPr>
      <w:hyperlink r:id="rId8" w:history="1">
        <w:r w:rsidR="00B15322" w:rsidRPr="00BA45C8">
          <w:rPr>
            <w:rStyle w:val="a5"/>
            <w:rFonts w:ascii="Times New Roman" w:hAnsi="Times New Roman"/>
            <w:sz w:val="20"/>
            <w:szCs w:val="24"/>
            <w:lang w:val="en-GB"/>
          </w:rPr>
          <w:t>www</w:t>
        </w:r>
        <w:r w:rsidR="00B15322" w:rsidRPr="00BA45C8">
          <w:rPr>
            <w:rStyle w:val="a5"/>
            <w:rFonts w:ascii="Times New Roman" w:hAnsi="Times New Roman"/>
            <w:sz w:val="20"/>
            <w:szCs w:val="24"/>
          </w:rPr>
          <w:t>.</w:t>
        </w:r>
        <w:r w:rsidR="00B15322" w:rsidRPr="00BA45C8">
          <w:rPr>
            <w:rStyle w:val="a5"/>
            <w:rFonts w:ascii="Times New Roman" w:hAnsi="Times New Roman"/>
            <w:sz w:val="20"/>
            <w:szCs w:val="24"/>
            <w:lang w:val="en-GB"/>
          </w:rPr>
          <w:t>infourok.ru</w:t>
        </w:r>
      </w:hyperlink>
      <w:r w:rsidR="00B15322" w:rsidRPr="00BA45C8">
        <w:rPr>
          <w:rFonts w:ascii="Times New Roman" w:hAnsi="Times New Roman"/>
          <w:szCs w:val="24"/>
          <w:lang w:val="en-GB"/>
        </w:rPr>
        <w:t xml:space="preserve"> </w:t>
      </w:r>
      <w:r w:rsidR="00B15322">
        <w:rPr>
          <w:rFonts w:ascii="Times New Roman" w:hAnsi="Times New Roman"/>
          <w:sz w:val="24"/>
          <w:szCs w:val="24"/>
        </w:rPr>
        <w:t>(Л2</w:t>
      </w:r>
      <w:r w:rsidR="00B15322" w:rsidRPr="00517CA5">
        <w:rPr>
          <w:rFonts w:ascii="Times New Roman" w:hAnsi="Times New Roman"/>
          <w:sz w:val="24"/>
          <w:szCs w:val="24"/>
        </w:rPr>
        <w:t>)</w:t>
      </w:r>
    </w:p>
    <w:p w:rsidR="00B15322" w:rsidRPr="005A0675" w:rsidRDefault="00B15322" w:rsidP="00B15322">
      <w:pPr>
        <w:pStyle w:val="a4"/>
        <w:spacing w:before="240" w:line="240" w:lineRule="auto"/>
        <w:ind w:left="360"/>
        <w:rPr>
          <w:rFonts w:ascii="Times New Roman" w:hAnsi="Times New Roman" w:cs="Times New Roman"/>
          <w:color w:val="000000" w:themeColor="text1"/>
          <w:sz w:val="28"/>
          <w:szCs w:val="28"/>
        </w:rPr>
      </w:pPr>
    </w:p>
    <w:p w:rsidR="00736816" w:rsidRDefault="00736816"/>
    <w:p w:rsidR="00736816" w:rsidRPr="00736816" w:rsidRDefault="00736816" w:rsidP="00736816"/>
    <w:p w:rsidR="00736816" w:rsidRDefault="00736816" w:rsidP="00736816"/>
    <w:p w:rsidR="00736816" w:rsidRDefault="00736816" w:rsidP="00736816">
      <w:pPr>
        <w:spacing w:line="240" w:lineRule="auto"/>
        <w:ind w:left="-284"/>
        <w:rPr>
          <w:rFonts w:ascii="Times New Roman" w:hAnsi="Times New Roman" w:cs="Times New Roman"/>
          <w:color w:val="000000" w:themeColor="text1"/>
          <w:sz w:val="28"/>
          <w:szCs w:val="28"/>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136"/>
        <w:gridCol w:w="1805"/>
        <w:gridCol w:w="1000"/>
        <w:gridCol w:w="4213"/>
      </w:tblGrid>
      <w:tr w:rsidR="00736816" w:rsidTr="008B254D">
        <w:tc>
          <w:tcPr>
            <w:tcW w:w="3546" w:type="dxa"/>
            <w:gridSpan w:val="2"/>
            <w:vAlign w:val="center"/>
          </w:tcPr>
          <w:p w:rsidR="00736816" w:rsidRPr="00983A04" w:rsidRDefault="00736816" w:rsidP="008B254D">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ФИО ПРЕПОДАВАТЕЛЯ</w:t>
            </w:r>
          </w:p>
        </w:tc>
        <w:tc>
          <w:tcPr>
            <w:tcW w:w="7008" w:type="dxa"/>
            <w:gridSpan w:val="3"/>
            <w:vAlign w:val="center"/>
          </w:tcPr>
          <w:p w:rsidR="00736816" w:rsidRDefault="00736816" w:rsidP="008B254D">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736816" w:rsidTr="008B254D">
        <w:tc>
          <w:tcPr>
            <w:tcW w:w="5354" w:type="dxa"/>
            <w:gridSpan w:val="3"/>
            <w:vAlign w:val="center"/>
          </w:tcPr>
          <w:p w:rsidR="00736816" w:rsidRPr="00983A04" w:rsidRDefault="00736816" w:rsidP="008B254D">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736816" w:rsidRDefault="00736816" w:rsidP="008B254D">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736816" w:rsidTr="008B254D">
        <w:tc>
          <w:tcPr>
            <w:tcW w:w="1409" w:type="dxa"/>
            <w:vAlign w:val="center"/>
          </w:tcPr>
          <w:p w:rsidR="00736816" w:rsidRPr="00983A04" w:rsidRDefault="00736816" w:rsidP="008B254D">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736816" w:rsidRPr="00983A04" w:rsidRDefault="00736816" w:rsidP="008B254D">
            <w:pPr>
              <w:spacing w:before="24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18 </w:t>
            </w:r>
            <w:proofErr w:type="gramStart"/>
            <w:r>
              <w:rPr>
                <w:rFonts w:ascii="Times New Roman" w:hAnsi="Times New Roman" w:cs="Times New Roman"/>
                <w:color w:val="000000" w:themeColor="text1"/>
                <w:sz w:val="28"/>
                <w:szCs w:val="28"/>
              </w:rPr>
              <w:t>ИСП</w:t>
            </w:r>
            <w:proofErr w:type="gramEnd"/>
            <w:r>
              <w:rPr>
                <w:rFonts w:ascii="Times New Roman" w:hAnsi="Times New Roman" w:cs="Times New Roman"/>
                <w:color w:val="000000" w:themeColor="text1"/>
                <w:sz w:val="28"/>
                <w:szCs w:val="28"/>
              </w:rPr>
              <w:t xml:space="preserve"> 9-</w:t>
            </w:r>
            <w:r>
              <w:rPr>
                <w:rFonts w:ascii="Times New Roman" w:hAnsi="Times New Roman" w:cs="Times New Roman"/>
                <w:color w:val="000000" w:themeColor="text1"/>
                <w:sz w:val="28"/>
                <w:szCs w:val="28"/>
                <w:lang w:val="en-US"/>
              </w:rPr>
              <w:t>1</w:t>
            </w:r>
          </w:p>
        </w:tc>
        <w:tc>
          <w:tcPr>
            <w:tcW w:w="983" w:type="dxa"/>
            <w:tcBorders>
              <w:top w:val="single" w:sz="4" w:space="0" w:color="auto"/>
            </w:tcBorders>
            <w:vAlign w:val="center"/>
          </w:tcPr>
          <w:p w:rsidR="00736816" w:rsidRPr="00983A04" w:rsidRDefault="00736816" w:rsidP="008B254D">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736816" w:rsidRPr="009C07D3" w:rsidRDefault="00736816" w:rsidP="008B254D">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lang w:val="en-US"/>
              </w:rPr>
              <w:t>12</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.20 г.</w:t>
            </w:r>
          </w:p>
        </w:tc>
      </w:tr>
    </w:tbl>
    <w:p w:rsidR="00736816" w:rsidRPr="00266711" w:rsidRDefault="00736816" w:rsidP="00736816">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BC2EA0">
        <w:rPr>
          <w:rFonts w:ascii="Times New Roman" w:hAnsi="Times New Roman"/>
          <w:sz w:val="24"/>
          <w:szCs w:val="24"/>
        </w:rPr>
        <w:t>ПОРЯДОК ПРОХОЖДЕНИЯ ВОЕННОЙ СЛУЖБЫ</w:t>
      </w:r>
    </w:p>
    <w:p w:rsidR="00736816" w:rsidRPr="00983A04" w:rsidRDefault="00736816" w:rsidP="00736816">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736816" w:rsidRPr="00950963" w:rsidRDefault="00736816" w:rsidP="00736816">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lastRenderedPageBreak/>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736816" w:rsidRPr="00983A04" w:rsidRDefault="00736816" w:rsidP="00736816">
      <w:pPr>
        <w:spacing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736816" w:rsidRPr="006266DF" w:rsidRDefault="00736816" w:rsidP="00736816">
      <w:pPr>
        <w:spacing w:after="0" w:line="240" w:lineRule="auto"/>
        <w:ind w:left="-284"/>
        <w:rPr>
          <w:rFonts w:ascii="Times New Roman" w:hAnsi="Times New Roman" w:cs="Times New Roman"/>
          <w:b/>
          <w:i/>
          <w:color w:val="000000" w:themeColor="text1"/>
          <w:sz w:val="24"/>
          <w:szCs w:val="24"/>
        </w:rPr>
      </w:pPr>
      <w:r w:rsidRPr="006266DF">
        <w:rPr>
          <w:rFonts w:ascii="Times New Roman" w:hAnsi="Times New Roman" w:cs="Times New Roman"/>
          <w:b/>
          <w:i/>
          <w:color w:val="000000" w:themeColor="text1"/>
          <w:sz w:val="24"/>
          <w:szCs w:val="24"/>
        </w:rPr>
        <w:t>1.</w:t>
      </w:r>
      <w:r w:rsidRPr="006266DF">
        <w:rPr>
          <w:rFonts w:ascii="Times New Roman" w:eastAsia="Times New Roman" w:hAnsi="Times New Roman" w:cs="Times New Roman"/>
          <w:b/>
          <w:bCs/>
          <w:i/>
          <w:color w:val="000000"/>
          <w:sz w:val="24"/>
          <w:szCs w:val="24"/>
          <w:lang w:eastAsia="ru-RU"/>
        </w:rPr>
        <w:t xml:space="preserve"> </w:t>
      </w:r>
      <w:r w:rsidRPr="00983A04">
        <w:rPr>
          <w:rFonts w:ascii="Times New Roman" w:eastAsia="Times New Roman" w:hAnsi="Times New Roman" w:cs="Times New Roman"/>
          <w:b/>
          <w:i/>
          <w:color w:val="000000"/>
          <w:sz w:val="24"/>
          <w:szCs w:val="24"/>
          <w:lang w:eastAsia="ru-RU"/>
        </w:rPr>
        <w:t>Порядок прохождения военной службы</w:t>
      </w:r>
    </w:p>
    <w:p w:rsidR="00736816" w:rsidRPr="00736816" w:rsidRDefault="00736816" w:rsidP="00736816">
      <w:pPr>
        <w:spacing w:after="0" w:line="240" w:lineRule="auto"/>
        <w:ind w:left="-284"/>
        <w:rPr>
          <w:rFonts w:ascii="Times New Roman" w:eastAsia="Times New Roman" w:hAnsi="Times New Roman" w:cs="Times New Roman"/>
          <w:b/>
          <w:i/>
          <w:iCs/>
          <w:color w:val="000000"/>
          <w:sz w:val="24"/>
          <w:szCs w:val="24"/>
          <w:lang w:eastAsia="ru-RU"/>
        </w:rPr>
      </w:pPr>
      <w:r w:rsidRPr="009545D0">
        <w:rPr>
          <w:rFonts w:ascii="Times New Roman" w:hAnsi="Times New Roman" w:cs="Times New Roman"/>
          <w:b/>
          <w:i/>
          <w:color w:val="000000" w:themeColor="text1"/>
          <w:sz w:val="24"/>
          <w:szCs w:val="24"/>
        </w:rPr>
        <w:t>2.</w:t>
      </w:r>
      <w:r w:rsidRPr="009545D0">
        <w:rPr>
          <w:rFonts w:ascii="Times New Roman" w:eastAsia="Times New Roman" w:hAnsi="Times New Roman" w:cs="Times New Roman"/>
          <w:b/>
          <w:bCs/>
          <w:i/>
          <w:color w:val="000000"/>
          <w:sz w:val="24"/>
          <w:szCs w:val="24"/>
          <w:lang w:eastAsia="ru-RU"/>
        </w:rPr>
        <w:t xml:space="preserve"> </w:t>
      </w:r>
      <w:r w:rsidRPr="00983A04">
        <w:rPr>
          <w:rFonts w:ascii="Times New Roman" w:eastAsia="Times New Roman" w:hAnsi="Times New Roman" w:cs="Times New Roman"/>
          <w:b/>
          <w:i/>
          <w:iCs/>
          <w:color w:val="000000"/>
          <w:sz w:val="24"/>
          <w:szCs w:val="24"/>
          <w:lang w:eastAsia="ru-RU"/>
        </w:rPr>
        <w:t>Внутренняя служба</w:t>
      </w:r>
    </w:p>
    <w:p w:rsidR="00736816" w:rsidRPr="009545D0" w:rsidRDefault="00736816" w:rsidP="00736816">
      <w:pPr>
        <w:spacing w:line="240" w:lineRule="auto"/>
        <w:ind w:left="-284"/>
        <w:rPr>
          <w:rFonts w:ascii="Times New Roman" w:hAnsi="Times New Roman" w:cs="Times New Roman"/>
          <w:b/>
          <w:i/>
          <w:color w:val="000000" w:themeColor="text1"/>
          <w:sz w:val="24"/>
          <w:szCs w:val="24"/>
        </w:rPr>
      </w:pPr>
      <w:r w:rsidRPr="00736816">
        <w:rPr>
          <w:rFonts w:ascii="Times New Roman" w:hAnsi="Times New Roman" w:cs="Times New Roman"/>
          <w:b/>
          <w:i/>
          <w:color w:val="000000" w:themeColor="text1"/>
          <w:sz w:val="24"/>
          <w:szCs w:val="24"/>
        </w:rPr>
        <w:t>3</w:t>
      </w:r>
      <w:r>
        <w:rPr>
          <w:rFonts w:ascii="Times New Roman" w:hAnsi="Times New Roman" w:cs="Times New Roman"/>
          <w:b/>
          <w:i/>
          <w:color w:val="000000" w:themeColor="text1"/>
          <w:sz w:val="24"/>
          <w:szCs w:val="24"/>
        </w:rPr>
        <w:t>. Воинские звания военнослужащих ВС РФ</w:t>
      </w:r>
    </w:p>
    <w:p w:rsidR="00736816" w:rsidRPr="00894379" w:rsidRDefault="00736816" w:rsidP="00736816">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736816" w:rsidRPr="00894379" w:rsidRDefault="00736816" w:rsidP="00736816">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736816" w:rsidRPr="00894379" w:rsidRDefault="00736816" w:rsidP="00736816">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736816" w:rsidRPr="00894379" w:rsidRDefault="00736816" w:rsidP="00736816">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736816" w:rsidRPr="00894379" w:rsidRDefault="00736816" w:rsidP="00736816">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736816" w:rsidRPr="00894379" w:rsidRDefault="00736816" w:rsidP="00736816">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736816" w:rsidRPr="00894379" w:rsidRDefault="00736816" w:rsidP="00736816">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736816" w:rsidRPr="00894379" w:rsidRDefault="00736816" w:rsidP="00736816">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736816" w:rsidRPr="00983A04" w:rsidRDefault="00736816" w:rsidP="00736816">
      <w:pPr>
        <w:spacing w:after="0" w:line="240" w:lineRule="auto"/>
        <w:ind w:firstLine="708"/>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color w:val="000000"/>
          <w:sz w:val="24"/>
          <w:szCs w:val="24"/>
          <w:lang w:eastAsia="ru-RU"/>
        </w:rPr>
        <w:t>Порядок прохождения военной службы определяется Федеральным законом «О воинской обязанности и военной службе», Положением о порядке прохождения военной службы.</w:t>
      </w:r>
    </w:p>
    <w:p w:rsidR="00736816" w:rsidRPr="00983A04" w:rsidRDefault="00736816" w:rsidP="00736816">
      <w:pPr>
        <w:spacing w:after="0" w:line="240" w:lineRule="auto"/>
        <w:ind w:firstLine="708"/>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color w:val="000000"/>
          <w:sz w:val="24"/>
          <w:szCs w:val="24"/>
          <w:lang w:eastAsia="ru-RU"/>
        </w:rPr>
        <w:t>Началом военной службы для граждан, призванных на военную службу, считается день убытия из военного комиссариата субъекта Российской Федерации к месту прохождения службы.</w:t>
      </w:r>
      <w:r>
        <w:rPr>
          <w:rFonts w:ascii="Times New Roman" w:eastAsia="Times New Roman" w:hAnsi="Times New Roman" w:cs="Times New Roman"/>
          <w:color w:val="000000"/>
          <w:sz w:val="24"/>
          <w:szCs w:val="24"/>
          <w:lang w:eastAsia="ru-RU"/>
        </w:rPr>
        <w:t xml:space="preserve"> </w:t>
      </w:r>
      <w:r w:rsidRPr="00983A04">
        <w:rPr>
          <w:rFonts w:ascii="Times New Roman" w:eastAsia="Times New Roman" w:hAnsi="Times New Roman" w:cs="Times New Roman"/>
          <w:color w:val="000000"/>
          <w:sz w:val="24"/>
          <w:szCs w:val="24"/>
          <w:lang w:eastAsia="ru-RU"/>
        </w:rPr>
        <w:t>С этого момента гражданин приобретает статус военнослужащего.</w:t>
      </w:r>
    </w:p>
    <w:p w:rsidR="00736816" w:rsidRPr="00983A04" w:rsidRDefault="00736816" w:rsidP="00736816">
      <w:pPr>
        <w:spacing w:after="0" w:line="240" w:lineRule="auto"/>
        <w:ind w:firstLine="708"/>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color w:val="000000"/>
          <w:sz w:val="24"/>
          <w:szCs w:val="24"/>
          <w:lang w:eastAsia="ru-RU"/>
        </w:rPr>
        <w:t>По прибытии в часть и после прохождения начальной военной подготовки военнослужащ</w:t>
      </w:r>
      <w:r>
        <w:rPr>
          <w:rFonts w:ascii="Times New Roman" w:eastAsia="Times New Roman" w:hAnsi="Times New Roman" w:cs="Times New Roman"/>
          <w:color w:val="000000"/>
          <w:sz w:val="24"/>
          <w:szCs w:val="24"/>
          <w:lang w:eastAsia="ru-RU"/>
        </w:rPr>
        <w:t>ий приводится к Военной присяге</w:t>
      </w:r>
      <w:r w:rsidRPr="009545D0">
        <w:rPr>
          <w:rFonts w:ascii="Times New Roman" w:eastAsia="Times New Roman" w:hAnsi="Times New Roman" w:cs="Times New Roman"/>
          <w:color w:val="000000"/>
          <w:sz w:val="24"/>
          <w:szCs w:val="24"/>
          <w:lang w:eastAsia="ru-RU"/>
        </w:rPr>
        <w:t xml:space="preserve">. </w:t>
      </w:r>
      <w:r w:rsidRPr="00983A04">
        <w:rPr>
          <w:rFonts w:ascii="Times New Roman" w:eastAsia="Times New Roman" w:hAnsi="Times New Roman" w:cs="Times New Roman"/>
          <w:color w:val="000000"/>
          <w:sz w:val="24"/>
          <w:szCs w:val="24"/>
          <w:lang w:eastAsia="ru-RU"/>
        </w:rPr>
        <w:t>Продолжительность начальной военной подготовки не превышает 2 месяцев.</w:t>
      </w:r>
    </w:p>
    <w:p w:rsidR="00736816" w:rsidRPr="00983A04" w:rsidRDefault="00736816" w:rsidP="00736816">
      <w:pPr>
        <w:spacing w:after="0" w:line="240" w:lineRule="auto"/>
        <w:ind w:firstLine="708"/>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color w:val="000000"/>
          <w:sz w:val="24"/>
          <w:szCs w:val="24"/>
          <w:lang w:eastAsia="ru-RU"/>
        </w:rPr>
        <w:t>Как уже говорилось, до приведения военнослужащего к Военной присяге он не может привлекаться к выполнению боевых задач (к участию в боевых действиях, несению боевого дежурства, боевой службы, караульной службы), за ним не может закрепляться оружие и военная техника, на него не может налагаться дисциплинарное взыскание в виде ареста.</w:t>
      </w:r>
    </w:p>
    <w:p w:rsidR="00736816" w:rsidRPr="00983A04" w:rsidRDefault="00736816" w:rsidP="00736816">
      <w:pPr>
        <w:spacing w:after="0" w:line="240" w:lineRule="auto"/>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color w:val="000000"/>
          <w:sz w:val="24"/>
          <w:szCs w:val="24"/>
          <w:lang w:eastAsia="ru-RU"/>
        </w:rPr>
        <w:t>Солдаты и матросы, прибывшие в воинскую часть из военных комиссариатов на пополнение, после прохождения соответствующей программы и усвоения основных обязанностей солдата (матроса), значения Военной присяги, Боевого знамени воинской части и воинской дисциплины, но не позднее чем через 2 месяца приводятся к Военной присяге. Так они становятся полноправными военнослужащими.</w:t>
      </w:r>
    </w:p>
    <w:p w:rsidR="00736816" w:rsidRPr="00983A04" w:rsidRDefault="00736816" w:rsidP="00736816">
      <w:pPr>
        <w:spacing w:after="0" w:line="240" w:lineRule="auto"/>
        <w:ind w:firstLine="708"/>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color w:val="000000"/>
          <w:sz w:val="24"/>
          <w:szCs w:val="24"/>
          <w:lang w:eastAsia="ru-RU"/>
        </w:rPr>
        <w:t>Повседневная жизнь и деятельность военнослужащего в военной части осуществляется в соответствии с требованиями внутренней службы.</w:t>
      </w:r>
    </w:p>
    <w:p w:rsidR="00736816" w:rsidRPr="00983A04" w:rsidRDefault="00736816" w:rsidP="00736816">
      <w:pPr>
        <w:spacing w:after="0" w:line="240" w:lineRule="auto"/>
        <w:ind w:firstLine="708"/>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b/>
          <w:i/>
          <w:iCs/>
          <w:color w:val="000000"/>
          <w:sz w:val="24"/>
          <w:szCs w:val="24"/>
          <w:lang w:eastAsia="ru-RU"/>
        </w:rPr>
        <w:t>Внутренняя служба</w:t>
      </w:r>
      <w:r w:rsidRPr="00983A04">
        <w:rPr>
          <w:rFonts w:ascii="Times New Roman" w:eastAsia="Times New Roman" w:hAnsi="Times New Roman" w:cs="Times New Roman"/>
          <w:color w:val="000000"/>
          <w:sz w:val="24"/>
          <w:szCs w:val="24"/>
          <w:lang w:eastAsia="ru-RU"/>
        </w:rPr>
        <w:t xml:space="preserve"> предназначена для поддержания в воинской части внутреннего порядка и воинской дисциплины, обеспечивающей постоянную боевую готовность и учёбу личного состава, организованное выполнение им задач в повседневной деятельности. Она организуется в соответствии с положениями Устава внутренне </w:t>
      </w:r>
      <w:r>
        <w:rPr>
          <w:rFonts w:ascii="Times New Roman" w:eastAsia="Times New Roman" w:hAnsi="Times New Roman" w:cs="Times New Roman"/>
          <w:color w:val="000000"/>
          <w:sz w:val="24"/>
          <w:szCs w:val="24"/>
          <w:lang w:eastAsia="ru-RU"/>
        </w:rPr>
        <w:t>службы Вооружённых Сил</w:t>
      </w:r>
      <w:r w:rsidRPr="00983A04">
        <w:rPr>
          <w:rFonts w:ascii="Times New Roman" w:eastAsia="Times New Roman" w:hAnsi="Times New Roman" w:cs="Times New Roman"/>
          <w:color w:val="000000"/>
          <w:sz w:val="24"/>
          <w:szCs w:val="24"/>
          <w:lang w:eastAsia="ru-RU"/>
        </w:rPr>
        <w:t>.</w:t>
      </w:r>
    </w:p>
    <w:p w:rsidR="00736816" w:rsidRPr="00983A04" w:rsidRDefault="00736816" w:rsidP="00736816">
      <w:pPr>
        <w:spacing w:after="0" w:line="240" w:lineRule="auto"/>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color w:val="000000"/>
          <w:sz w:val="24"/>
          <w:szCs w:val="24"/>
          <w:lang w:eastAsia="ru-RU"/>
        </w:rPr>
        <w:t>Внутренняя служба требует организованных действий военнослужащих независимо от их желаний.</w:t>
      </w:r>
      <w:r>
        <w:rPr>
          <w:rFonts w:ascii="Times New Roman" w:eastAsia="Times New Roman" w:hAnsi="Times New Roman" w:cs="Times New Roman"/>
          <w:color w:val="000000"/>
          <w:sz w:val="24"/>
          <w:szCs w:val="24"/>
          <w:lang w:eastAsia="ru-RU"/>
        </w:rPr>
        <w:t xml:space="preserve"> </w:t>
      </w:r>
      <w:r w:rsidRPr="00983A04">
        <w:rPr>
          <w:rFonts w:ascii="Times New Roman" w:eastAsia="Times New Roman" w:hAnsi="Times New Roman" w:cs="Times New Roman"/>
          <w:color w:val="000000"/>
          <w:sz w:val="24"/>
          <w:szCs w:val="24"/>
          <w:lang w:eastAsia="ru-RU"/>
        </w:rPr>
        <w:t>Руководство внутренней службой в воинской части осуществляет командир воинской части, а в расположении подразделения – командир подразделения. Непосредственным организатором внутренней службы в воинской части является начальник штаба, а в расположении роты – старшина роты.</w:t>
      </w:r>
    </w:p>
    <w:p w:rsidR="00736816" w:rsidRPr="00983A04" w:rsidRDefault="00736816" w:rsidP="00736816">
      <w:pPr>
        <w:spacing w:after="0" w:line="240" w:lineRule="auto"/>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color w:val="000000"/>
          <w:sz w:val="24"/>
          <w:szCs w:val="24"/>
          <w:lang w:eastAsia="ru-RU"/>
        </w:rPr>
        <w:t>Каждый военнослужащий проходит военную службу на определённой воинской должности, которой соответствует воинское звание.</w:t>
      </w:r>
    </w:p>
    <w:p w:rsidR="00736816" w:rsidRPr="00983A04" w:rsidRDefault="00736816" w:rsidP="00736816">
      <w:pPr>
        <w:spacing w:after="0" w:line="240" w:lineRule="auto"/>
        <w:ind w:firstLine="708"/>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color w:val="000000"/>
          <w:sz w:val="24"/>
          <w:szCs w:val="24"/>
          <w:lang w:eastAsia="ru-RU"/>
        </w:rPr>
        <w:t>Каждому военнослужащему присваивается соответствующее воинское звание.</w:t>
      </w:r>
    </w:p>
    <w:p w:rsidR="00736816" w:rsidRPr="00983A04" w:rsidRDefault="00736816" w:rsidP="00736816">
      <w:pPr>
        <w:spacing w:after="0" w:line="240" w:lineRule="auto"/>
        <w:ind w:firstLine="708"/>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color w:val="000000"/>
          <w:sz w:val="24"/>
          <w:szCs w:val="24"/>
          <w:lang w:eastAsia="ru-RU"/>
        </w:rPr>
        <w:t>В Вооружённых силах Российской Федерации, в других войсках, воинских формированиях и органах установлены составы военнослужащих и соот</w:t>
      </w:r>
      <w:r>
        <w:rPr>
          <w:rFonts w:ascii="Times New Roman" w:eastAsia="Times New Roman" w:hAnsi="Times New Roman" w:cs="Times New Roman"/>
          <w:color w:val="000000"/>
          <w:sz w:val="24"/>
          <w:szCs w:val="24"/>
          <w:lang w:eastAsia="ru-RU"/>
        </w:rPr>
        <w:t>ветствующие им воинские звания.</w:t>
      </w:r>
    </w:p>
    <w:p w:rsidR="00736816" w:rsidRPr="00983A04" w:rsidRDefault="00736816" w:rsidP="00736816">
      <w:pPr>
        <w:spacing w:before="240" w:after="0" w:line="240" w:lineRule="auto"/>
        <w:jc w:val="center"/>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b/>
          <w:bCs/>
          <w:color w:val="000000"/>
          <w:sz w:val="24"/>
          <w:szCs w:val="24"/>
          <w:lang w:eastAsia="ru-RU"/>
        </w:rPr>
        <w:t>Перечень составов и воинских званий военнослужащих Вооружённых Сил Российской Федерации</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190"/>
        <w:gridCol w:w="3190"/>
        <w:gridCol w:w="3191"/>
      </w:tblGrid>
      <w:tr w:rsidR="00736816" w:rsidRPr="00983A04" w:rsidTr="008B254D">
        <w:trPr>
          <w:jc w:val="center"/>
        </w:trPr>
        <w:tc>
          <w:tcPr>
            <w:tcW w:w="3190" w:type="dxa"/>
            <w:vMerge w:val="restart"/>
            <w:tcBorders>
              <w:top w:val="single" w:sz="8" w:space="0" w:color="auto"/>
              <w:left w:val="single" w:sz="8" w:space="0" w:color="auto"/>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b/>
                <w:bCs/>
                <w:sz w:val="24"/>
                <w:szCs w:val="24"/>
                <w:lang w:eastAsia="ru-RU"/>
              </w:rPr>
              <w:t>Состав военнослужащих</w:t>
            </w:r>
          </w:p>
        </w:tc>
        <w:tc>
          <w:tcPr>
            <w:tcW w:w="6381" w:type="dxa"/>
            <w:gridSpan w:val="2"/>
            <w:tcBorders>
              <w:top w:val="single" w:sz="8" w:space="0" w:color="auto"/>
              <w:left w:val="nil"/>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b/>
                <w:bCs/>
                <w:sz w:val="24"/>
                <w:szCs w:val="24"/>
                <w:lang w:eastAsia="ru-RU"/>
              </w:rPr>
              <w:t>Воинские звания</w:t>
            </w:r>
          </w:p>
        </w:tc>
      </w:tr>
      <w:tr w:rsidR="00736816" w:rsidRPr="00983A04" w:rsidTr="008B254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36816" w:rsidRPr="00983A04" w:rsidRDefault="00736816" w:rsidP="008B254D">
            <w:pPr>
              <w:spacing w:after="0" w:line="240" w:lineRule="auto"/>
              <w:rPr>
                <w:rFonts w:ascii="Times New Roman" w:eastAsia="Times New Roman" w:hAnsi="Times New Roman" w:cs="Times New Roman"/>
                <w:sz w:val="24"/>
                <w:szCs w:val="24"/>
                <w:lang w:eastAsia="ru-RU"/>
              </w:rPr>
            </w:pPr>
          </w:p>
        </w:tc>
        <w:tc>
          <w:tcPr>
            <w:tcW w:w="3190" w:type="dxa"/>
            <w:tcBorders>
              <w:top w:val="nil"/>
              <w:left w:val="nil"/>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b/>
                <w:bCs/>
                <w:sz w:val="24"/>
                <w:szCs w:val="24"/>
                <w:lang w:eastAsia="ru-RU"/>
              </w:rPr>
              <w:t>войсковые</w:t>
            </w:r>
          </w:p>
        </w:tc>
        <w:tc>
          <w:tcPr>
            <w:tcW w:w="3191" w:type="dxa"/>
            <w:tcBorders>
              <w:top w:val="nil"/>
              <w:left w:val="nil"/>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b/>
                <w:bCs/>
                <w:sz w:val="24"/>
                <w:szCs w:val="24"/>
                <w:lang w:eastAsia="ru-RU"/>
              </w:rPr>
              <w:t>корабельные</w:t>
            </w:r>
          </w:p>
        </w:tc>
      </w:tr>
      <w:tr w:rsidR="00736816" w:rsidRPr="00983A04" w:rsidTr="008B254D">
        <w:trPr>
          <w:jc w:val="center"/>
        </w:trPr>
        <w:tc>
          <w:tcPr>
            <w:tcW w:w="3190" w:type="dxa"/>
            <w:tcBorders>
              <w:top w:val="nil"/>
              <w:left w:val="single" w:sz="8" w:space="0" w:color="auto"/>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Солдаты и матросы</w:t>
            </w:r>
          </w:p>
        </w:tc>
        <w:tc>
          <w:tcPr>
            <w:tcW w:w="3190" w:type="dxa"/>
            <w:tcBorders>
              <w:top w:val="nil"/>
              <w:left w:val="nil"/>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рядовой</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ефрейтор</w:t>
            </w:r>
          </w:p>
        </w:tc>
        <w:tc>
          <w:tcPr>
            <w:tcW w:w="3191" w:type="dxa"/>
            <w:tcBorders>
              <w:top w:val="nil"/>
              <w:left w:val="nil"/>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матрос</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старший матрос</w:t>
            </w:r>
          </w:p>
        </w:tc>
      </w:tr>
      <w:tr w:rsidR="00736816" w:rsidRPr="00983A04" w:rsidTr="008B254D">
        <w:trPr>
          <w:jc w:val="center"/>
        </w:trPr>
        <w:tc>
          <w:tcPr>
            <w:tcW w:w="3190" w:type="dxa"/>
            <w:tcBorders>
              <w:top w:val="nil"/>
              <w:left w:val="single" w:sz="8" w:space="0" w:color="auto"/>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Сержанты и матросы</w:t>
            </w:r>
          </w:p>
        </w:tc>
        <w:tc>
          <w:tcPr>
            <w:tcW w:w="3190" w:type="dxa"/>
            <w:tcBorders>
              <w:top w:val="nil"/>
              <w:left w:val="nil"/>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младший сержант</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старший сержант</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lastRenderedPageBreak/>
              <w:t>старшина</w:t>
            </w:r>
          </w:p>
        </w:tc>
        <w:tc>
          <w:tcPr>
            <w:tcW w:w="3191" w:type="dxa"/>
            <w:tcBorders>
              <w:top w:val="nil"/>
              <w:left w:val="nil"/>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lastRenderedPageBreak/>
              <w:t>старшина 2-й статьи</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старшина 1-й статьи</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lastRenderedPageBreak/>
              <w:t>главный старшина</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главный корабельный старшина</w:t>
            </w:r>
          </w:p>
        </w:tc>
      </w:tr>
      <w:tr w:rsidR="00736816" w:rsidRPr="00983A04" w:rsidTr="008B254D">
        <w:trPr>
          <w:jc w:val="center"/>
        </w:trPr>
        <w:tc>
          <w:tcPr>
            <w:tcW w:w="3190" w:type="dxa"/>
            <w:tcBorders>
              <w:top w:val="nil"/>
              <w:left w:val="single" w:sz="8" w:space="0" w:color="auto"/>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lastRenderedPageBreak/>
              <w:t>Прапорщики и мичманы</w:t>
            </w:r>
          </w:p>
        </w:tc>
        <w:tc>
          <w:tcPr>
            <w:tcW w:w="3190" w:type="dxa"/>
            <w:tcBorders>
              <w:top w:val="nil"/>
              <w:left w:val="nil"/>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прапорщик</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старший прапорщик</w:t>
            </w:r>
          </w:p>
        </w:tc>
        <w:tc>
          <w:tcPr>
            <w:tcW w:w="3191" w:type="dxa"/>
            <w:tcBorders>
              <w:top w:val="nil"/>
              <w:left w:val="nil"/>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мичман</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старший мичман</w:t>
            </w:r>
          </w:p>
        </w:tc>
      </w:tr>
      <w:tr w:rsidR="00736816" w:rsidRPr="00983A04" w:rsidTr="008B254D">
        <w:trPr>
          <w:jc w:val="center"/>
        </w:trPr>
        <w:tc>
          <w:tcPr>
            <w:tcW w:w="3190" w:type="dxa"/>
            <w:tcBorders>
              <w:top w:val="nil"/>
              <w:left w:val="single" w:sz="8" w:space="0" w:color="auto"/>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Младшие офицеры</w:t>
            </w:r>
          </w:p>
        </w:tc>
        <w:tc>
          <w:tcPr>
            <w:tcW w:w="3190" w:type="dxa"/>
            <w:tcBorders>
              <w:top w:val="nil"/>
              <w:left w:val="nil"/>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младший лейтенант</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лейтенант</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старший лейтенант</w:t>
            </w:r>
          </w:p>
        </w:tc>
        <w:tc>
          <w:tcPr>
            <w:tcW w:w="3191" w:type="dxa"/>
            <w:tcBorders>
              <w:top w:val="nil"/>
              <w:left w:val="nil"/>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младший лейтенант</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лейтенант</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старший лейтенант</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капитан-лейтенант</w:t>
            </w:r>
          </w:p>
        </w:tc>
      </w:tr>
      <w:tr w:rsidR="00736816" w:rsidRPr="00983A04" w:rsidTr="008B254D">
        <w:trPr>
          <w:jc w:val="center"/>
        </w:trPr>
        <w:tc>
          <w:tcPr>
            <w:tcW w:w="3190" w:type="dxa"/>
            <w:tcBorders>
              <w:top w:val="nil"/>
              <w:left w:val="single" w:sz="8" w:space="0" w:color="auto"/>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Старшие офицеры</w:t>
            </w:r>
          </w:p>
        </w:tc>
        <w:tc>
          <w:tcPr>
            <w:tcW w:w="3190" w:type="dxa"/>
            <w:tcBorders>
              <w:top w:val="nil"/>
              <w:left w:val="nil"/>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майор</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подполковник</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полковник</w:t>
            </w:r>
          </w:p>
        </w:tc>
        <w:tc>
          <w:tcPr>
            <w:tcW w:w="3191" w:type="dxa"/>
            <w:tcBorders>
              <w:top w:val="nil"/>
              <w:left w:val="nil"/>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капитан 3-го ранга</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капитан 2-го ранга</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капитан 1-го ранга</w:t>
            </w:r>
          </w:p>
        </w:tc>
      </w:tr>
      <w:tr w:rsidR="00736816" w:rsidRPr="00983A04" w:rsidTr="008B254D">
        <w:trPr>
          <w:jc w:val="center"/>
        </w:trPr>
        <w:tc>
          <w:tcPr>
            <w:tcW w:w="3190" w:type="dxa"/>
            <w:tcBorders>
              <w:top w:val="nil"/>
              <w:left w:val="single" w:sz="8" w:space="0" w:color="auto"/>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Высшие офицеры</w:t>
            </w:r>
          </w:p>
        </w:tc>
        <w:tc>
          <w:tcPr>
            <w:tcW w:w="3190" w:type="dxa"/>
            <w:tcBorders>
              <w:top w:val="nil"/>
              <w:left w:val="nil"/>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генерал-майор</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генерал-лейтенант</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генерал-полковник</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генерал армии</w:t>
            </w:r>
          </w:p>
        </w:tc>
        <w:tc>
          <w:tcPr>
            <w:tcW w:w="3191" w:type="dxa"/>
            <w:tcBorders>
              <w:top w:val="nil"/>
              <w:left w:val="nil"/>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контр-адмирал</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вице-адмирал</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адмирал</w:t>
            </w:r>
          </w:p>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адмирал флота</w:t>
            </w:r>
          </w:p>
        </w:tc>
      </w:tr>
      <w:tr w:rsidR="00736816" w:rsidRPr="00983A04" w:rsidTr="008B254D">
        <w:trPr>
          <w:jc w:val="center"/>
        </w:trPr>
        <w:tc>
          <w:tcPr>
            <w:tcW w:w="3190" w:type="dxa"/>
            <w:tcBorders>
              <w:top w:val="nil"/>
              <w:left w:val="single" w:sz="8" w:space="0" w:color="auto"/>
              <w:bottom w:val="single" w:sz="8" w:space="0" w:color="auto"/>
              <w:right w:val="single" w:sz="8" w:space="0" w:color="auto"/>
            </w:tcBorders>
            <w:vAlign w:val="center"/>
            <w:hideMark/>
          </w:tcPr>
          <w:p w:rsidR="00736816" w:rsidRPr="00983A04" w:rsidRDefault="00736816" w:rsidP="008B254D">
            <w:pPr>
              <w:spacing w:after="0" w:line="240" w:lineRule="auto"/>
              <w:jc w:val="both"/>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 </w:t>
            </w:r>
          </w:p>
        </w:tc>
        <w:tc>
          <w:tcPr>
            <w:tcW w:w="6381" w:type="dxa"/>
            <w:gridSpan w:val="2"/>
            <w:tcBorders>
              <w:top w:val="nil"/>
              <w:left w:val="nil"/>
              <w:bottom w:val="single" w:sz="8" w:space="0" w:color="auto"/>
              <w:right w:val="single" w:sz="8" w:space="0" w:color="auto"/>
            </w:tcBorders>
            <w:vAlign w:val="center"/>
            <w:hideMark/>
          </w:tcPr>
          <w:p w:rsidR="00736816" w:rsidRPr="00983A04" w:rsidRDefault="00736816" w:rsidP="008B254D">
            <w:pPr>
              <w:spacing w:after="0" w:line="240" w:lineRule="auto"/>
              <w:jc w:val="center"/>
              <w:rPr>
                <w:rFonts w:ascii="Times New Roman" w:eastAsia="Times New Roman" w:hAnsi="Times New Roman" w:cs="Times New Roman"/>
                <w:sz w:val="24"/>
                <w:szCs w:val="24"/>
                <w:lang w:eastAsia="ru-RU"/>
              </w:rPr>
            </w:pPr>
            <w:r w:rsidRPr="00983A04">
              <w:rPr>
                <w:rFonts w:ascii="Times New Roman" w:eastAsia="Times New Roman" w:hAnsi="Times New Roman" w:cs="Times New Roman"/>
                <w:sz w:val="24"/>
                <w:szCs w:val="24"/>
                <w:lang w:eastAsia="ru-RU"/>
              </w:rPr>
              <w:t>Маршал Российской Федерации</w:t>
            </w:r>
          </w:p>
        </w:tc>
      </w:tr>
    </w:tbl>
    <w:p w:rsidR="00736816" w:rsidRPr="00983A04" w:rsidRDefault="00736816" w:rsidP="00736816">
      <w:pPr>
        <w:spacing w:before="24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eastAsia="ru-RU"/>
        </w:rPr>
        <w:t>Выводы</w:t>
      </w:r>
    </w:p>
    <w:p w:rsidR="00736816" w:rsidRPr="00983A04" w:rsidRDefault="00736816" w:rsidP="00736816">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color w:val="000000"/>
          <w:sz w:val="24"/>
          <w:szCs w:val="24"/>
          <w:lang w:eastAsia="ru-RU"/>
        </w:rPr>
        <w:t>Защита Отечества является долгом и обязанностью гражданина Российской Федерации.</w:t>
      </w:r>
    </w:p>
    <w:p w:rsidR="00736816" w:rsidRPr="00983A04" w:rsidRDefault="00736816" w:rsidP="00736816">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color w:val="000000"/>
          <w:sz w:val="24"/>
          <w:szCs w:val="24"/>
          <w:lang w:eastAsia="ru-RU"/>
        </w:rPr>
        <w:t>Гражданин Российской Федерации приобретает статус военнослужащего после убытия из военного комиссариата к месту прохождения службы.</w:t>
      </w:r>
    </w:p>
    <w:p w:rsidR="00736816" w:rsidRPr="00983A04" w:rsidRDefault="00736816" w:rsidP="00736816">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color w:val="000000"/>
          <w:sz w:val="24"/>
          <w:szCs w:val="24"/>
          <w:lang w:eastAsia="ru-RU"/>
        </w:rPr>
        <w:t>Не позднее чем через 2 месяца после прибытия в военную часть военнослужащий приводится к Военной присяге.</w:t>
      </w:r>
    </w:p>
    <w:p w:rsidR="00736816" w:rsidRPr="00894379" w:rsidRDefault="00736816" w:rsidP="00736816">
      <w:pPr>
        <w:spacing w:after="0" w:line="240" w:lineRule="auto"/>
        <w:ind w:left="-284"/>
        <w:rPr>
          <w:rFonts w:ascii="Times New Roman" w:hAnsi="Times New Roman" w:cs="Times New Roman"/>
          <w:color w:val="000000" w:themeColor="text1"/>
          <w:sz w:val="24"/>
          <w:szCs w:val="24"/>
        </w:rPr>
      </w:pPr>
    </w:p>
    <w:p w:rsidR="00736816" w:rsidRDefault="00736816" w:rsidP="00736816">
      <w:pPr>
        <w:spacing w:line="240" w:lineRule="auto"/>
        <w:jc w:val="both"/>
        <w:rPr>
          <w:rFonts w:ascii="Times New Roman" w:hAnsi="Times New Roman" w:cs="Times New Roman"/>
          <w:bCs/>
          <w:sz w:val="24"/>
          <w:szCs w:val="24"/>
          <w:lang w:val="en-US"/>
        </w:rPr>
      </w:pPr>
      <w:r w:rsidRPr="00983A04">
        <w:rPr>
          <w:rFonts w:ascii="Times New Roman" w:hAnsi="Times New Roman" w:cs="Times New Roman"/>
          <w:b/>
          <w:color w:val="000000" w:themeColor="text1"/>
          <w:sz w:val="28"/>
          <w:szCs w:val="28"/>
        </w:rPr>
        <w:t>4.ЗАКРЕПЛЕНИЕ ИЗУЧЕННОГО МАТЕРИАЛА</w:t>
      </w:r>
      <w:r w:rsidRPr="00983A04">
        <w:rPr>
          <w:rFonts w:ascii="Times New Roman" w:hAnsi="Times New Roman" w:cs="Times New Roman"/>
          <w:bCs/>
          <w:sz w:val="24"/>
          <w:szCs w:val="24"/>
        </w:rPr>
        <w:t xml:space="preserve"> </w:t>
      </w:r>
    </w:p>
    <w:p w:rsidR="00736816" w:rsidRPr="00983A04" w:rsidRDefault="00736816" w:rsidP="00736816">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iCs/>
          <w:color w:val="000000"/>
          <w:sz w:val="24"/>
          <w:szCs w:val="24"/>
          <w:lang w:eastAsia="ru-RU"/>
        </w:rPr>
        <w:t>С какого момента гражданин приобретает статус военнослужащего?</w:t>
      </w:r>
    </w:p>
    <w:p w:rsidR="00736816" w:rsidRPr="00983A04" w:rsidRDefault="00736816" w:rsidP="00736816">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iCs/>
          <w:color w:val="000000"/>
          <w:sz w:val="24"/>
          <w:szCs w:val="24"/>
          <w:lang w:eastAsia="ru-RU"/>
        </w:rPr>
        <w:t>Когда солдаты и матросы, прибывшие в воинскую часть из военных комиссариатов, приводятся к Военной присяге?</w:t>
      </w:r>
    </w:p>
    <w:p w:rsidR="00736816" w:rsidRPr="00983A04" w:rsidRDefault="00736816" w:rsidP="00736816">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iCs/>
          <w:color w:val="000000"/>
          <w:sz w:val="24"/>
          <w:szCs w:val="24"/>
          <w:lang w:eastAsia="ru-RU"/>
        </w:rPr>
        <w:t xml:space="preserve">Каким документом регламентируется повседневная </w:t>
      </w:r>
      <w:proofErr w:type="gramStart"/>
      <w:r w:rsidRPr="00983A04">
        <w:rPr>
          <w:rFonts w:ascii="Times New Roman" w:eastAsia="Times New Roman" w:hAnsi="Times New Roman" w:cs="Times New Roman"/>
          <w:iCs/>
          <w:color w:val="000000"/>
          <w:sz w:val="24"/>
          <w:szCs w:val="24"/>
          <w:lang w:eastAsia="ru-RU"/>
        </w:rPr>
        <w:t>жизнь</w:t>
      </w:r>
      <w:proofErr w:type="gramEnd"/>
      <w:r w:rsidRPr="00983A04">
        <w:rPr>
          <w:rFonts w:ascii="Times New Roman" w:eastAsia="Times New Roman" w:hAnsi="Times New Roman" w:cs="Times New Roman"/>
          <w:iCs/>
          <w:color w:val="000000"/>
          <w:sz w:val="24"/>
          <w:szCs w:val="24"/>
          <w:lang w:eastAsia="ru-RU"/>
        </w:rPr>
        <w:t xml:space="preserve"> и деятельность военнослужащего в воинской части?</w:t>
      </w:r>
    </w:p>
    <w:p w:rsidR="00736816" w:rsidRPr="00983A04" w:rsidRDefault="00736816" w:rsidP="00736816">
      <w:pPr>
        <w:numPr>
          <w:ilvl w:val="0"/>
          <w:numId w:val="2"/>
        </w:numPr>
        <w:spacing w:line="240" w:lineRule="auto"/>
        <w:jc w:val="both"/>
        <w:rPr>
          <w:rFonts w:ascii="Times New Roman" w:eastAsia="Times New Roman" w:hAnsi="Times New Roman" w:cs="Times New Roman"/>
          <w:color w:val="000000"/>
          <w:sz w:val="24"/>
          <w:szCs w:val="24"/>
          <w:lang w:eastAsia="ru-RU"/>
        </w:rPr>
      </w:pPr>
      <w:r w:rsidRPr="00983A04">
        <w:rPr>
          <w:rFonts w:ascii="Times New Roman" w:eastAsia="Times New Roman" w:hAnsi="Times New Roman" w:cs="Times New Roman"/>
          <w:iCs/>
          <w:color w:val="000000"/>
          <w:sz w:val="24"/>
          <w:szCs w:val="24"/>
          <w:lang w:eastAsia="ru-RU"/>
        </w:rPr>
        <w:t>Какие воинские звания установлены для военнослужащих Вооружённых Сил Российской Федерации?</w:t>
      </w:r>
    </w:p>
    <w:p w:rsidR="00736816" w:rsidRPr="00983A04" w:rsidRDefault="00736816" w:rsidP="00736816">
      <w:pPr>
        <w:spacing w:before="240" w:line="240" w:lineRule="auto"/>
        <w:ind w:left="-142" w:firstLine="142"/>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5. ДОМАШНЕЕ ЗАДАНИЕ</w:t>
      </w:r>
    </w:p>
    <w:p w:rsidR="00736816" w:rsidRPr="005A26F5" w:rsidRDefault="00736816" w:rsidP="00736816">
      <w:pPr>
        <w:spacing w:after="0" w:line="240" w:lineRule="auto"/>
        <w:jc w:val="both"/>
        <w:rPr>
          <w:rFonts w:ascii="Times New Roman" w:hAnsi="Times New Roman" w:cs="Times New Roman"/>
          <w:sz w:val="24"/>
          <w:szCs w:val="28"/>
        </w:rPr>
      </w:pPr>
      <w:r w:rsidRPr="00517CA5">
        <w:rPr>
          <w:rFonts w:ascii="Times New Roman" w:hAnsi="Times New Roman"/>
          <w:sz w:val="24"/>
          <w:szCs w:val="24"/>
        </w:rPr>
        <w:t>§ 7.</w:t>
      </w:r>
      <w:r>
        <w:rPr>
          <w:rFonts w:ascii="Times New Roman" w:hAnsi="Times New Roman"/>
          <w:sz w:val="24"/>
          <w:szCs w:val="24"/>
        </w:rPr>
        <w:t>4</w:t>
      </w:r>
      <w:r w:rsidRPr="00517CA5">
        <w:rPr>
          <w:rFonts w:ascii="Times New Roman" w:hAnsi="Times New Roman"/>
          <w:sz w:val="24"/>
          <w:szCs w:val="24"/>
        </w:rPr>
        <w:t xml:space="preserve"> стр. 1</w:t>
      </w:r>
      <w:r>
        <w:rPr>
          <w:rFonts w:ascii="Times New Roman" w:hAnsi="Times New Roman"/>
          <w:sz w:val="24"/>
          <w:szCs w:val="24"/>
        </w:rPr>
        <w:t xml:space="preserve">14 </w:t>
      </w:r>
      <w:r w:rsidRPr="00517CA5">
        <w:rPr>
          <w:rFonts w:ascii="Times New Roman" w:hAnsi="Times New Roman"/>
          <w:sz w:val="24"/>
          <w:szCs w:val="24"/>
        </w:rPr>
        <w:t>(Л</w:t>
      </w:r>
      <w:proofErr w:type="gramStart"/>
      <w:r w:rsidRPr="00517CA5">
        <w:rPr>
          <w:rFonts w:ascii="Times New Roman" w:hAnsi="Times New Roman"/>
          <w:sz w:val="24"/>
          <w:szCs w:val="24"/>
        </w:rPr>
        <w:t>1</w:t>
      </w:r>
      <w:proofErr w:type="gramEnd"/>
      <w:r w:rsidRPr="00517CA5">
        <w:rPr>
          <w:rFonts w:ascii="Times New Roman" w:hAnsi="Times New Roman"/>
          <w:sz w:val="24"/>
          <w:szCs w:val="24"/>
        </w:rPr>
        <w:t>)</w:t>
      </w:r>
    </w:p>
    <w:p w:rsidR="00C50D90" w:rsidRDefault="00C50D90" w:rsidP="00736816"/>
    <w:p w:rsidR="00EC7AA3" w:rsidRDefault="00EC7AA3" w:rsidP="00736816"/>
    <w:p w:rsidR="00EC7AA3" w:rsidRDefault="00EC7AA3" w:rsidP="00736816"/>
    <w:p w:rsidR="00EC7AA3" w:rsidRDefault="00EC7AA3" w:rsidP="00736816"/>
    <w:p w:rsidR="00EC7AA3" w:rsidRDefault="00EC7AA3" w:rsidP="00736816"/>
    <w:p w:rsidR="00EC7AA3" w:rsidRDefault="00EC7AA3" w:rsidP="00736816"/>
    <w:p w:rsidR="00EC7AA3" w:rsidRPr="005A26F5" w:rsidRDefault="00EC7AA3" w:rsidP="00EC7AA3">
      <w:pPr>
        <w:spacing w:line="240" w:lineRule="auto"/>
        <w:ind w:left="-284"/>
        <w:rPr>
          <w:rFonts w:ascii="Times New Roman" w:hAnsi="Times New Roman" w:cs="Times New Roman"/>
          <w:color w:val="000000" w:themeColor="text1"/>
          <w:sz w:val="28"/>
          <w:szCs w:val="28"/>
        </w:rPr>
      </w:pPr>
    </w:p>
    <w:p w:rsidR="00782384" w:rsidRPr="00333E0E" w:rsidRDefault="00782384" w:rsidP="00782384">
      <w:pPr>
        <w:spacing w:after="0"/>
        <w:rPr>
          <w:rFonts w:ascii="Times New Roman" w:hAnsi="Times New Roman" w:cs="Times New Roman"/>
          <w:sz w:val="28"/>
          <w:szCs w:val="28"/>
          <w:u w:val="single"/>
        </w:rPr>
      </w:pPr>
      <w:r w:rsidRPr="00333E0E">
        <w:rPr>
          <w:rFonts w:ascii="Times New Roman" w:hAnsi="Times New Roman" w:cs="Times New Roman"/>
          <w:sz w:val="28"/>
          <w:szCs w:val="28"/>
        </w:rPr>
        <w:lastRenderedPageBreak/>
        <w:t xml:space="preserve">ФИО ПРЕПОДАВАТЕЛЯ                              </w:t>
      </w:r>
      <w:proofErr w:type="spellStart"/>
      <w:r>
        <w:rPr>
          <w:rFonts w:ascii="Times New Roman" w:hAnsi="Times New Roman" w:cs="Times New Roman"/>
          <w:sz w:val="28"/>
          <w:szCs w:val="28"/>
          <w:u w:val="single"/>
        </w:rPr>
        <w:t>Гадаева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Тоита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Лечиевна</w:t>
      </w:r>
      <w:proofErr w:type="spellEnd"/>
    </w:p>
    <w:p w:rsidR="00782384" w:rsidRPr="00333E0E" w:rsidRDefault="00782384" w:rsidP="00782384">
      <w:pPr>
        <w:spacing w:after="0"/>
        <w:rPr>
          <w:rFonts w:ascii="Times New Roman" w:hAnsi="Times New Roman" w:cs="Times New Roman"/>
          <w:sz w:val="28"/>
          <w:szCs w:val="28"/>
          <w:u w:val="single"/>
        </w:rPr>
      </w:pPr>
      <w:r w:rsidRPr="00333E0E">
        <w:rPr>
          <w:rFonts w:ascii="Times New Roman" w:hAnsi="Times New Roman" w:cs="Times New Roman"/>
          <w:sz w:val="28"/>
          <w:szCs w:val="28"/>
        </w:rPr>
        <w:t xml:space="preserve">ДИСЦИПЛИНА (ОД, ОГСЭ, ОП, МДК)      </w:t>
      </w:r>
      <w:r>
        <w:rPr>
          <w:rFonts w:ascii="Times New Roman" w:hAnsi="Times New Roman" w:cs="Times New Roman"/>
          <w:sz w:val="28"/>
          <w:szCs w:val="28"/>
          <w:u w:val="single"/>
        </w:rPr>
        <w:t>ОГСЭ.01 Основы философии</w:t>
      </w:r>
      <w:r w:rsidRPr="00333E0E">
        <w:rPr>
          <w:rFonts w:ascii="Times New Roman" w:hAnsi="Times New Roman" w:cs="Times New Roman"/>
          <w:sz w:val="28"/>
          <w:szCs w:val="28"/>
          <w:u w:val="single"/>
        </w:rPr>
        <w:t xml:space="preserve"> </w:t>
      </w:r>
    </w:p>
    <w:p w:rsidR="00782384" w:rsidRPr="00333E0E" w:rsidRDefault="00782384" w:rsidP="00782384">
      <w:pPr>
        <w:spacing w:after="0"/>
        <w:rPr>
          <w:rFonts w:ascii="Times New Roman" w:hAnsi="Times New Roman" w:cs="Times New Roman"/>
          <w:sz w:val="28"/>
          <w:szCs w:val="28"/>
          <w:u w:val="single"/>
        </w:rPr>
      </w:pPr>
      <w:r w:rsidRPr="00333E0E">
        <w:rPr>
          <w:rFonts w:ascii="Times New Roman" w:hAnsi="Times New Roman" w:cs="Times New Roman"/>
          <w:sz w:val="28"/>
          <w:szCs w:val="28"/>
        </w:rPr>
        <w:t xml:space="preserve">ГРУППА </w:t>
      </w:r>
      <w:r>
        <w:rPr>
          <w:rFonts w:ascii="Times New Roman" w:hAnsi="Times New Roman" w:cs="Times New Roman"/>
          <w:sz w:val="28"/>
          <w:szCs w:val="28"/>
          <w:u w:val="single"/>
        </w:rPr>
        <w:t xml:space="preserve">18 </w:t>
      </w:r>
      <w:proofErr w:type="gramStart"/>
      <w:r>
        <w:rPr>
          <w:rFonts w:ascii="Times New Roman" w:hAnsi="Times New Roman" w:cs="Times New Roman"/>
          <w:sz w:val="28"/>
          <w:szCs w:val="28"/>
          <w:u w:val="single"/>
        </w:rPr>
        <w:t>ИСП</w:t>
      </w:r>
      <w:proofErr w:type="gramEnd"/>
      <w:r>
        <w:rPr>
          <w:rFonts w:ascii="Times New Roman" w:hAnsi="Times New Roman" w:cs="Times New Roman"/>
          <w:sz w:val="28"/>
          <w:szCs w:val="28"/>
          <w:u w:val="single"/>
        </w:rPr>
        <w:t xml:space="preserve"> 9-1</w:t>
      </w:r>
      <w:r w:rsidRPr="00333E0E">
        <w:rPr>
          <w:rFonts w:ascii="Times New Roman" w:hAnsi="Times New Roman" w:cs="Times New Roman"/>
          <w:sz w:val="28"/>
          <w:szCs w:val="28"/>
        </w:rPr>
        <w:t xml:space="preserve">                                        ДАТА </w:t>
      </w:r>
      <w:r>
        <w:rPr>
          <w:rFonts w:ascii="Times New Roman" w:hAnsi="Times New Roman" w:cs="Times New Roman"/>
          <w:sz w:val="28"/>
          <w:szCs w:val="28"/>
          <w:u w:val="single"/>
        </w:rPr>
        <w:t xml:space="preserve">  19</w:t>
      </w:r>
      <w:r w:rsidRPr="00333E0E">
        <w:rPr>
          <w:rFonts w:ascii="Times New Roman" w:hAnsi="Times New Roman" w:cs="Times New Roman"/>
          <w:sz w:val="28"/>
          <w:szCs w:val="28"/>
          <w:u w:val="single"/>
        </w:rPr>
        <w:t>.01.2021</w:t>
      </w:r>
    </w:p>
    <w:p w:rsidR="00782384"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Дисциплина </w:t>
      </w:r>
      <w:r w:rsidRPr="00FD67CB">
        <w:rPr>
          <w:rFonts w:ascii="Times New Roman" w:eastAsia="Times New Roman" w:hAnsi="Times New Roman" w:cs="Times New Roman"/>
          <w:b/>
          <w:bCs/>
          <w:color w:val="000000"/>
          <w:sz w:val="24"/>
          <w:szCs w:val="24"/>
          <w:lang w:eastAsia="ru-RU"/>
        </w:rPr>
        <w:t>Основы философии</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Тема занятия </w:t>
      </w:r>
      <w:r w:rsidRPr="00FD67CB">
        <w:rPr>
          <w:rFonts w:ascii="Times New Roman" w:eastAsia="Times New Roman" w:hAnsi="Times New Roman" w:cs="Times New Roman"/>
          <w:b/>
          <w:bCs/>
          <w:color w:val="000000"/>
          <w:sz w:val="24"/>
          <w:szCs w:val="24"/>
          <w:lang w:eastAsia="ru-RU"/>
        </w:rPr>
        <w:t>Тема 1.1 Основной вопрос философии</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Тип урока </w:t>
      </w:r>
      <w:r w:rsidRPr="00FD67CB">
        <w:rPr>
          <w:rFonts w:ascii="Times New Roman" w:eastAsia="Times New Roman" w:hAnsi="Times New Roman" w:cs="Times New Roman"/>
          <w:b/>
          <w:bCs/>
          <w:color w:val="000000"/>
          <w:sz w:val="24"/>
          <w:szCs w:val="24"/>
          <w:lang w:eastAsia="ru-RU"/>
        </w:rPr>
        <w:t>Изучение нового материала</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Цели занятия: образовательные, развивающие, воспитывающие:</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FD67CB">
        <w:rPr>
          <w:rFonts w:ascii="Times New Roman" w:eastAsia="Times New Roman" w:hAnsi="Times New Roman" w:cs="Times New Roman"/>
          <w:color w:val="000000"/>
          <w:sz w:val="24"/>
          <w:szCs w:val="24"/>
          <w:lang w:eastAsia="ru-RU"/>
        </w:rPr>
        <w:t>Образовательная:</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Знать основной вопрос философии и его содержание, две стороны его медали. Что первично, а, что вторично? Познаваем ли мир? Кто прав в споре материалистов, и идеалистов?</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FD67CB">
        <w:rPr>
          <w:rFonts w:ascii="Times New Roman" w:eastAsia="Times New Roman" w:hAnsi="Times New Roman" w:cs="Times New Roman"/>
          <w:color w:val="000000"/>
          <w:sz w:val="24"/>
          <w:szCs w:val="24"/>
          <w:lang w:eastAsia="ru-RU"/>
        </w:rPr>
        <w:t>Развивающая: Развить навыки работы с учебной литературой, философскими текстами, делать анализ философских текстов, фрагментов сочинений выдающихся философов</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FD67CB">
        <w:rPr>
          <w:rFonts w:ascii="Times New Roman" w:eastAsia="Times New Roman" w:hAnsi="Times New Roman" w:cs="Times New Roman"/>
          <w:color w:val="000000"/>
          <w:sz w:val="24"/>
          <w:szCs w:val="24"/>
          <w:lang w:eastAsia="ru-RU"/>
        </w:rPr>
        <w:t>Воспитывающая: Привить интерес к обучению посредством реализации меж предметных связей, привить интерес посредством изучения фрагментов философских сочинений, текстов, разнообразных идейных цитат и выражений</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Основные методы, использующиеся на уроке:</w:t>
      </w:r>
    </w:p>
    <w:p w:rsidR="00782384" w:rsidRPr="00FD67CB" w:rsidRDefault="00782384" w:rsidP="0078238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наглядн</w:t>
      </w:r>
      <w:proofErr w:type="gramStart"/>
      <w:r w:rsidRPr="00FD67CB">
        <w:rPr>
          <w:rFonts w:ascii="Times New Roman" w:eastAsia="Times New Roman" w:hAnsi="Times New Roman" w:cs="Times New Roman"/>
          <w:b/>
          <w:bCs/>
          <w:color w:val="000000"/>
          <w:sz w:val="24"/>
          <w:szCs w:val="24"/>
          <w:lang w:eastAsia="ru-RU"/>
        </w:rPr>
        <w:t>о-</w:t>
      </w:r>
      <w:proofErr w:type="gramEnd"/>
      <w:r w:rsidRPr="00FD67CB">
        <w:rPr>
          <w:rFonts w:ascii="Times New Roman" w:eastAsia="Times New Roman" w:hAnsi="Times New Roman" w:cs="Times New Roman"/>
          <w:b/>
          <w:bCs/>
          <w:color w:val="000000"/>
          <w:sz w:val="24"/>
          <w:szCs w:val="24"/>
          <w:lang w:eastAsia="ru-RU"/>
        </w:rPr>
        <w:t xml:space="preserve"> иллюстративные, словесные</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Основные формы обучения, использующиеся на уроке:</w:t>
      </w:r>
    </w:p>
    <w:p w:rsidR="00782384" w:rsidRPr="00FD67CB" w:rsidRDefault="00782384" w:rsidP="0078238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фронтальная работ</w:t>
      </w:r>
      <w:proofErr w:type="gramStart"/>
      <w:r w:rsidRPr="00FD67CB">
        <w:rPr>
          <w:rFonts w:ascii="Times New Roman" w:eastAsia="Times New Roman" w:hAnsi="Times New Roman" w:cs="Times New Roman"/>
          <w:b/>
          <w:bCs/>
          <w:color w:val="000000"/>
          <w:sz w:val="24"/>
          <w:szCs w:val="24"/>
          <w:lang w:eastAsia="ru-RU"/>
        </w:rPr>
        <w:t>а(</w:t>
      </w:r>
      <w:proofErr w:type="gramEnd"/>
      <w:r w:rsidRPr="00FD67CB">
        <w:rPr>
          <w:rFonts w:ascii="Times New Roman" w:eastAsia="Times New Roman" w:hAnsi="Times New Roman" w:cs="Times New Roman"/>
          <w:b/>
          <w:bCs/>
          <w:color w:val="000000"/>
          <w:sz w:val="24"/>
          <w:szCs w:val="24"/>
          <w:lang w:eastAsia="ru-RU"/>
        </w:rPr>
        <w:t>устно); групповая работа, самостоятельная работа( индивидуальная)</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 xml:space="preserve">Использование современных </w:t>
      </w:r>
      <w:proofErr w:type="spellStart"/>
      <w:r w:rsidRPr="00FD67CB">
        <w:rPr>
          <w:rFonts w:ascii="Times New Roman" w:eastAsia="Times New Roman" w:hAnsi="Times New Roman" w:cs="Times New Roman"/>
          <w:color w:val="000000"/>
          <w:sz w:val="24"/>
          <w:szCs w:val="24"/>
          <w:lang w:eastAsia="ru-RU"/>
        </w:rPr>
        <w:t>пед</w:t>
      </w:r>
      <w:proofErr w:type="spellEnd"/>
      <w:r w:rsidRPr="00FD67CB">
        <w:rPr>
          <w:rFonts w:ascii="Times New Roman" w:eastAsia="Times New Roman" w:hAnsi="Times New Roman" w:cs="Times New Roman"/>
          <w:color w:val="000000"/>
          <w:sz w:val="24"/>
          <w:szCs w:val="24"/>
          <w:lang w:eastAsia="ru-RU"/>
        </w:rPr>
        <w:t>. технологий: </w:t>
      </w:r>
      <w:r w:rsidRPr="00FD67CB">
        <w:rPr>
          <w:rFonts w:ascii="Times New Roman" w:eastAsia="Times New Roman" w:hAnsi="Times New Roman" w:cs="Times New Roman"/>
          <w:b/>
          <w:bCs/>
          <w:color w:val="000000"/>
          <w:sz w:val="24"/>
          <w:szCs w:val="24"/>
          <w:lang w:eastAsia="ru-RU"/>
        </w:rPr>
        <w:t>Привлечение ресурсов Интернет, создание компьютерных презентаций</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Обеспечение занятия:</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FD67CB">
        <w:rPr>
          <w:rFonts w:ascii="Times New Roman" w:eastAsia="Times New Roman" w:hAnsi="Times New Roman" w:cs="Times New Roman"/>
          <w:color w:val="000000"/>
          <w:sz w:val="24"/>
          <w:szCs w:val="24"/>
          <w:lang w:eastAsia="ru-RU"/>
        </w:rPr>
        <w:t xml:space="preserve">. Технические средства обучения, оборудование для </w:t>
      </w:r>
      <w:proofErr w:type="spellStart"/>
      <w:r w:rsidRPr="00FD67CB">
        <w:rPr>
          <w:rFonts w:ascii="Times New Roman" w:eastAsia="Times New Roman" w:hAnsi="Times New Roman" w:cs="Times New Roman"/>
          <w:color w:val="000000"/>
          <w:sz w:val="24"/>
          <w:szCs w:val="24"/>
          <w:lang w:eastAsia="ru-RU"/>
        </w:rPr>
        <w:t>практ</w:t>
      </w:r>
      <w:proofErr w:type="spellEnd"/>
      <w:r w:rsidRPr="00FD67CB">
        <w:rPr>
          <w:rFonts w:ascii="Times New Roman" w:eastAsia="Times New Roman" w:hAnsi="Times New Roman" w:cs="Times New Roman"/>
          <w:color w:val="000000"/>
          <w:sz w:val="24"/>
          <w:szCs w:val="24"/>
          <w:lang w:eastAsia="ru-RU"/>
        </w:rPr>
        <w:t>. занятий, лабораторных работ </w:t>
      </w:r>
      <w:r w:rsidRPr="00FD67CB">
        <w:rPr>
          <w:rFonts w:ascii="Times New Roman" w:eastAsia="Times New Roman" w:hAnsi="Times New Roman" w:cs="Times New Roman"/>
          <w:b/>
          <w:bCs/>
          <w:color w:val="000000"/>
          <w:sz w:val="24"/>
          <w:szCs w:val="24"/>
          <w:lang w:eastAsia="ru-RU"/>
        </w:rPr>
        <w:t>компьютер</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FD67CB">
        <w:rPr>
          <w:rFonts w:ascii="Times New Roman" w:eastAsia="Times New Roman" w:hAnsi="Times New Roman" w:cs="Times New Roman"/>
          <w:color w:val="000000"/>
          <w:sz w:val="24"/>
          <w:szCs w:val="24"/>
          <w:lang w:eastAsia="ru-RU"/>
        </w:rPr>
        <w:t>. Литература:</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 методическая литература</w:t>
      </w:r>
    </w:p>
    <w:p w:rsidR="00782384"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 xml:space="preserve">- учебная литература </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p>
    <w:p w:rsidR="00782384" w:rsidRPr="00FD67CB" w:rsidRDefault="00782384" w:rsidP="0078238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Ход урока</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Вопросы для повторения:</w:t>
      </w:r>
    </w:p>
    <w:p w:rsidR="00782384" w:rsidRPr="00FD67CB" w:rsidRDefault="00782384" w:rsidP="00782384">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Выдающиеся мысли философов о философии</w:t>
      </w:r>
    </w:p>
    <w:p w:rsidR="00782384" w:rsidRPr="00FD67CB" w:rsidRDefault="00782384" w:rsidP="00782384">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Специфика философского значения</w:t>
      </w:r>
    </w:p>
    <w:p w:rsidR="00782384" w:rsidRPr="00FD67CB" w:rsidRDefault="00782384" w:rsidP="00782384">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Функции философии</w:t>
      </w:r>
    </w:p>
    <w:p w:rsidR="00782384" w:rsidRPr="00FD67CB" w:rsidRDefault="00782384" w:rsidP="00782384">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Проверить написание студентами эссе на тему: «</w:t>
      </w:r>
      <w:r w:rsidRPr="00FD67CB">
        <w:rPr>
          <w:rFonts w:ascii="Times New Roman" w:eastAsia="Times New Roman" w:hAnsi="Times New Roman" w:cs="Times New Roman"/>
          <w:color w:val="000000"/>
          <w:sz w:val="24"/>
          <w:szCs w:val="24"/>
          <w:lang w:eastAsia="ru-RU"/>
        </w:rPr>
        <w:t>Что я знаю о философии, философах, и что я о них думаю?»</w:t>
      </w:r>
    </w:p>
    <w:p w:rsidR="00782384" w:rsidRPr="00FD67CB" w:rsidRDefault="00782384" w:rsidP="0078238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Тема 1.1. Основной вопрос философии</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lastRenderedPageBreak/>
        <w:t>Каждая философская теория имеет стержневой</w:t>
      </w:r>
      <w:proofErr w:type="gramStart"/>
      <w:r w:rsidRPr="00FD67CB">
        <w:rPr>
          <w:rFonts w:ascii="Times New Roman" w:eastAsia="Times New Roman" w:hAnsi="Times New Roman" w:cs="Times New Roman"/>
          <w:color w:val="000000"/>
          <w:sz w:val="24"/>
          <w:szCs w:val="24"/>
          <w:lang w:eastAsia="ru-RU"/>
        </w:rPr>
        <w:t xml:space="preserve"> ,</w:t>
      </w:r>
      <w:proofErr w:type="gramEnd"/>
      <w:r w:rsidRPr="00FD67CB">
        <w:rPr>
          <w:rFonts w:ascii="Times New Roman" w:eastAsia="Times New Roman" w:hAnsi="Times New Roman" w:cs="Times New Roman"/>
          <w:color w:val="000000"/>
          <w:sz w:val="24"/>
          <w:szCs w:val="24"/>
          <w:lang w:eastAsia="ru-RU"/>
        </w:rPr>
        <w:t xml:space="preserve"> главный вопрос, вокруг которого выстраивается вся система. Так, для милетской школы это вопрос о первоначале бытия, для Сократ</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проблема человека, для философов Нового времени- поиск всеобщего метода и познания. Однако нет ни одной философской системы, которая не отвечала бы на вопрос о том, </w:t>
      </w:r>
      <w:r w:rsidRPr="00FD67CB">
        <w:rPr>
          <w:rFonts w:ascii="Times New Roman" w:eastAsia="Times New Roman" w:hAnsi="Times New Roman" w:cs="Times New Roman"/>
          <w:i/>
          <w:iCs/>
          <w:color w:val="000000"/>
          <w:sz w:val="24"/>
          <w:szCs w:val="24"/>
          <w:lang w:eastAsia="ru-RU"/>
        </w:rPr>
        <w:t>что первично: дух или материя, идеальное или материальное</w:t>
      </w:r>
      <w:r w:rsidRPr="00FD67CB">
        <w:rPr>
          <w:rFonts w:ascii="Times New Roman" w:eastAsia="Times New Roman" w:hAnsi="Times New Roman" w:cs="Times New Roman"/>
          <w:color w:val="000000"/>
          <w:sz w:val="24"/>
          <w:szCs w:val="24"/>
          <w:lang w:eastAsia="ru-RU"/>
        </w:rPr>
        <w:t>? Именно этот вопрос является главным для философии, составляет основу любого философского построения. В зависимости от ответа на него выделяются такие крупные философские направления, как </w:t>
      </w:r>
      <w:r w:rsidRPr="00FD67CB">
        <w:rPr>
          <w:rFonts w:ascii="Times New Roman" w:eastAsia="Times New Roman" w:hAnsi="Times New Roman" w:cs="Times New Roman"/>
          <w:i/>
          <w:iCs/>
          <w:color w:val="000000"/>
          <w:sz w:val="24"/>
          <w:szCs w:val="24"/>
          <w:lang w:eastAsia="ru-RU"/>
        </w:rPr>
        <w:t>материализм и идеализм</w:t>
      </w:r>
      <w:r w:rsidRPr="00FD67CB">
        <w:rPr>
          <w:rFonts w:ascii="Times New Roman" w:eastAsia="Times New Roman" w:hAnsi="Times New Roman" w:cs="Times New Roman"/>
          <w:color w:val="000000"/>
          <w:sz w:val="24"/>
          <w:szCs w:val="24"/>
          <w:lang w:eastAsia="ru-RU"/>
        </w:rPr>
        <w:t>.</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Согласно </w:t>
      </w:r>
      <w:r w:rsidRPr="00FD67CB">
        <w:rPr>
          <w:rFonts w:ascii="Times New Roman" w:eastAsia="Times New Roman" w:hAnsi="Times New Roman" w:cs="Times New Roman"/>
          <w:i/>
          <w:iCs/>
          <w:color w:val="000000"/>
          <w:sz w:val="24"/>
          <w:szCs w:val="24"/>
          <w:lang w:eastAsia="ru-RU"/>
        </w:rPr>
        <w:t>материализму</w:t>
      </w:r>
      <w:r w:rsidRPr="00FD67CB">
        <w:rPr>
          <w:rFonts w:ascii="Times New Roman" w:eastAsia="Times New Roman" w:hAnsi="Times New Roman" w:cs="Times New Roman"/>
          <w:color w:val="000000"/>
          <w:sz w:val="24"/>
          <w:szCs w:val="24"/>
          <w:lang w:eastAsia="ru-RU"/>
        </w:rPr>
        <w:t> материя вечна, независима, неуничтожима и первичн</w:t>
      </w:r>
      <w:proofErr w:type="gramStart"/>
      <w:r w:rsidRPr="00FD67CB">
        <w:rPr>
          <w:rFonts w:ascii="Times New Roman" w:eastAsia="Times New Roman" w:hAnsi="Times New Roman" w:cs="Times New Roman"/>
          <w:color w:val="000000"/>
          <w:sz w:val="24"/>
          <w:szCs w:val="24"/>
          <w:lang w:eastAsia="ru-RU"/>
        </w:rPr>
        <w:t>о-</w:t>
      </w:r>
      <w:proofErr w:type="gramEnd"/>
      <w:r w:rsidRPr="00FD67CB">
        <w:rPr>
          <w:rFonts w:ascii="Times New Roman" w:eastAsia="Times New Roman" w:hAnsi="Times New Roman" w:cs="Times New Roman"/>
          <w:color w:val="000000"/>
          <w:sz w:val="24"/>
          <w:szCs w:val="24"/>
          <w:lang w:eastAsia="ru-RU"/>
        </w:rPr>
        <w:t xml:space="preserve"> источник всех вещей; существует и развивается по своим собственным законам, сознание и идеальное- вторично, определяется материальным.</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Достоинство материализм</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опора на науку, логическая доказуемость многих положений. Слабая сторон</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недостаточное объяснение сущности сознания( его происхождение, прежде всего) и всего идеального.</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Виды материализма:</w:t>
      </w:r>
    </w:p>
    <w:p w:rsidR="00782384" w:rsidRPr="00FD67CB" w:rsidRDefault="00782384" w:rsidP="00782384">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Материализм Древнего Востока и Древней Греци</w:t>
      </w:r>
      <w:proofErr w:type="gramStart"/>
      <w:r w:rsidRPr="00FD67CB">
        <w:rPr>
          <w:rFonts w:ascii="Times New Roman" w:eastAsia="Times New Roman" w:hAnsi="Times New Roman" w:cs="Times New Roman"/>
          <w:i/>
          <w:iCs/>
          <w:color w:val="000000"/>
          <w:sz w:val="24"/>
          <w:szCs w:val="24"/>
          <w:lang w:eastAsia="ru-RU"/>
        </w:rPr>
        <w:t>и(</w:t>
      </w:r>
      <w:proofErr w:type="gramEnd"/>
      <w:r w:rsidRPr="00FD67CB">
        <w:rPr>
          <w:rFonts w:ascii="Times New Roman" w:eastAsia="Times New Roman" w:hAnsi="Times New Roman" w:cs="Times New Roman"/>
          <w:i/>
          <w:iCs/>
          <w:color w:val="000000"/>
          <w:sz w:val="24"/>
          <w:szCs w:val="24"/>
          <w:lang w:eastAsia="ru-RU"/>
        </w:rPr>
        <w:t xml:space="preserve"> стихийный и наивный)- </w:t>
      </w:r>
      <w:r w:rsidRPr="00FD67CB">
        <w:rPr>
          <w:rFonts w:ascii="Times New Roman" w:eastAsia="Times New Roman" w:hAnsi="Times New Roman" w:cs="Times New Roman"/>
          <w:color w:val="000000"/>
          <w:sz w:val="24"/>
          <w:szCs w:val="24"/>
          <w:lang w:eastAsia="ru-RU"/>
        </w:rPr>
        <w:t xml:space="preserve">это первоначальный вид материализма, согласно которому окружающий мир состоит из материальных элементов( воды, земли, воздуха, огня, всех этих первоначал, атомов и т.д.) и рассматривается сам по себе независимо от сознания человека и богов( Фалес Милетский, </w:t>
      </w:r>
      <w:proofErr w:type="spellStart"/>
      <w:r w:rsidRPr="00FD67CB">
        <w:rPr>
          <w:rFonts w:ascii="Times New Roman" w:eastAsia="Times New Roman" w:hAnsi="Times New Roman" w:cs="Times New Roman"/>
          <w:color w:val="000000"/>
          <w:sz w:val="24"/>
          <w:szCs w:val="24"/>
          <w:lang w:eastAsia="ru-RU"/>
        </w:rPr>
        <w:t>Левкипп</w:t>
      </w:r>
      <w:proofErr w:type="spellEnd"/>
      <w:r w:rsidRPr="00FD67CB">
        <w:rPr>
          <w:rFonts w:ascii="Times New Roman" w:eastAsia="Times New Roman" w:hAnsi="Times New Roman" w:cs="Times New Roman"/>
          <w:color w:val="000000"/>
          <w:sz w:val="24"/>
          <w:szCs w:val="24"/>
          <w:lang w:eastAsia="ru-RU"/>
        </w:rPr>
        <w:t xml:space="preserve">, </w:t>
      </w:r>
      <w:proofErr w:type="spellStart"/>
      <w:r w:rsidRPr="00FD67CB">
        <w:rPr>
          <w:rFonts w:ascii="Times New Roman" w:eastAsia="Times New Roman" w:hAnsi="Times New Roman" w:cs="Times New Roman"/>
          <w:color w:val="000000"/>
          <w:sz w:val="24"/>
          <w:szCs w:val="24"/>
          <w:lang w:eastAsia="ru-RU"/>
        </w:rPr>
        <w:t>Демокрит</w:t>
      </w:r>
      <w:proofErr w:type="spellEnd"/>
      <w:r w:rsidRPr="00FD67CB">
        <w:rPr>
          <w:rFonts w:ascii="Times New Roman" w:eastAsia="Times New Roman" w:hAnsi="Times New Roman" w:cs="Times New Roman"/>
          <w:color w:val="000000"/>
          <w:sz w:val="24"/>
          <w:szCs w:val="24"/>
          <w:lang w:eastAsia="ru-RU"/>
        </w:rPr>
        <w:t>, Гераклит, Эмпедокл и др.).</w:t>
      </w:r>
    </w:p>
    <w:p w:rsidR="00782384" w:rsidRPr="00FD67CB" w:rsidRDefault="00782384" w:rsidP="00782384">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Метафизический ( механистический) материализм Нового времен</w:t>
      </w:r>
      <w:proofErr w:type="gramStart"/>
      <w:r w:rsidRPr="00FD67CB">
        <w:rPr>
          <w:rFonts w:ascii="Times New Roman" w:eastAsia="Times New Roman" w:hAnsi="Times New Roman" w:cs="Times New Roman"/>
          <w:i/>
          <w:iCs/>
          <w:color w:val="000000"/>
          <w:sz w:val="24"/>
          <w:szCs w:val="24"/>
          <w:lang w:eastAsia="ru-RU"/>
        </w:rPr>
        <w:t>и-</w:t>
      </w:r>
      <w:proofErr w:type="gramEnd"/>
      <w:r w:rsidRPr="00FD67CB">
        <w:rPr>
          <w:rFonts w:ascii="Times New Roman" w:eastAsia="Times New Roman" w:hAnsi="Times New Roman" w:cs="Times New Roman"/>
          <w:color w:val="000000"/>
          <w:sz w:val="24"/>
          <w:szCs w:val="24"/>
          <w:lang w:eastAsia="ru-RU"/>
        </w:rPr>
        <w:t xml:space="preserve"> в основе его лежит изучение природы. Однако все многообразие ее свойств и отношений сводится к механической форме движения материй ( </w:t>
      </w:r>
      <w:proofErr w:type="spellStart"/>
      <w:r w:rsidRPr="00FD67CB">
        <w:rPr>
          <w:rFonts w:ascii="Times New Roman" w:eastAsia="Times New Roman" w:hAnsi="Times New Roman" w:cs="Times New Roman"/>
          <w:color w:val="000000"/>
          <w:sz w:val="24"/>
          <w:szCs w:val="24"/>
          <w:lang w:eastAsia="ru-RU"/>
        </w:rPr>
        <w:t>Г.Галилей</w:t>
      </w:r>
      <w:proofErr w:type="spellEnd"/>
      <w:r w:rsidRPr="00FD67CB">
        <w:rPr>
          <w:rFonts w:ascii="Times New Roman" w:eastAsia="Times New Roman" w:hAnsi="Times New Roman" w:cs="Times New Roman"/>
          <w:color w:val="000000"/>
          <w:sz w:val="24"/>
          <w:szCs w:val="24"/>
          <w:lang w:eastAsia="ru-RU"/>
        </w:rPr>
        <w:t xml:space="preserve">, </w:t>
      </w:r>
      <w:proofErr w:type="spellStart"/>
      <w:r w:rsidRPr="00FD67CB">
        <w:rPr>
          <w:rFonts w:ascii="Times New Roman" w:eastAsia="Times New Roman" w:hAnsi="Times New Roman" w:cs="Times New Roman"/>
          <w:color w:val="000000"/>
          <w:sz w:val="24"/>
          <w:szCs w:val="24"/>
          <w:lang w:eastAsia="ru-RU"/>
        </w:rPr>
        <w:t>Ф.Бэкон</w:t>
      </w:r>
      <w:proofErr w:type="spellEnd"/>
      <w:r w:rsidRPr="00FD67CB">
        <w:rPr>
          <w:rFonts w:ascii="Times New Roman" w:eastAsia="Times New Roman" w:hAnsi="Times New Roman" w:cs="Times New Roman"/>
          <w:color w:val="000000"/>
          <w:sz w:val="24"/>
          <w:szCs w:val="24"/>
          <w:lang w:eastAsia="ru-RU"/>
        </w:rPr>
        <w:t xml:space="preserve">, </w:t>
      </w:r>
      <w:proofErr w:type="spellStart"/>
      <w:r w:rsidRPr="00FD67CB">
        <w:rPr>
          <w:rFonts w:ascii="Times New Roman" w:eastAsia="Times New Roman" w:hAnsi="Times New Roman" w:cs="Times New Roman"/>
          <w:color w:val="000000"/>
          <w:sz w:val="24"/>
          <w:szCs w:val="24"/>
          <w:lang w:eastAsia="ru-RU"/>
        </w:rPr>
        <w:t>Дж</w:t>
      </w:r>
      <w:proofErr w:type="gramStart"/>
      <w:r w:rsidRPr="00FD67CB">
        <w:rPr>
          <w:rFonts w:ascii="Times New Roman" w:eastAsia="Times New Roman" w:hAnsi="Times New Roman" w:cs="Times New Roman"/>
          <w:color w:val="000000"/>
          <w:sz w:val="24"/>
          <w:szCs w:val="24"/>
          <w:lang w:eastAsia="ru-RU"/>
        </w:rPr>
        <w:t>.Л</w:t>
      </w:r>
      <w:proofErr w:type="gramEnd"/>
      <w:r w:rsidRPr="00FD67CB">
        <w:rPr>
          <w:rFonts w:ascii="Times New Roman" w:eastAsia="Times New Roman" w:hAnsi="Times New Roman" w:cs="Times New Roman"/>
          <w:color w:val="000000"/>
          <w:sz w:val="24"/>
          <w:szCs w:val="24"/>
          <w:lang w:eastAsia="ru-RU"/>
        </w:rPr>
        <w:t>окк</w:t>
      </w:r>
      <w:proofErr w:type="spellEnd"/>
      <w:r w:rsidRPr="00FD67CB">
        <w:rPr>
          <w:rFonts w:ascii="Times New Roman" w:eastAsia="Times New Roman" w:hAnsi="Times New Roman" w:cs="Times New Roman"/>
          <w:color w:val="000000"/>
          <w:sz w:val="24"/>
          <w:szCs w:val="24"/>
          <w:lang w:eastAsia="ru-RU"/>
        </w:rPr>
        <w:t xml:space="preserve"> и др.)</w:t>
      </w:r>
    </w:p>
    <w:p w:rsidR="00782384" w:rsidRPr="00FD67CB" w:rsidRDefault="00782384" w:rsidP="00782384">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Диалектический материализ</w:t>
      </w:r>
      <w:proofErr w:type="gramStart"/>
      <w:r w:rsidRPr="00FD67CB">
        <w:rPr>
          <w:rFonts w:ascii="Times New Roman" w:eastAsia="Times New Roman" w:hAnsi="Times New Roman" w:cs="Times New Roman"/>
          <w:i/>
          <w:iCs/>
          <w:color w:val="000000"/>
          <w:sz w:val="24"/>
          <w:szCs w:val="24"/>
          <w:lang w:eastAsia="ru-RU"/>
        </w:rPr>
        <w:t>м-</w:t>
      </w:r>
      <w:proofErr w:type="gramEnd"/>
      <w:r w:rsidRPr="00FD67CB">
        <w:rPr>
          <w:rFonts w:ascii="Times New Roman" w:eastAsia="Times New Roman" w:hAnsi="Times New Roman" w:cs="Times New Roman"/>
          <w:color w:val="000000"/>
          <w:sz w:val="24"/>
          <w:szCs w:val="24"/>
          <w:lang w:eastAsia="ru-RU"/>
        </w:rPr>
        <w:t> представляет органическое единство материализма и диалектики. Вечная и бесконечная материя находится в постоянном движении и развитии, которое происходит по закона</w:t>
      </w:r>
      <w:r>
        <w:rPr>
          <w:rFonts w:ascii="Times New Roman" w:eastAsia="Times New Roman" w:hAnsi="Times New Roman" w:cs="Times New Roman"/>
          <w:color w:val="000000"/>
          <w:sz w:val="24"/>
          <w:szCs w:val="24"/>
          <w:lang w:eastAsia="ru-RU"/>
        </w:rPr>
        <w:t>м</w:t>
      </w:r>
      <w:r w:rsidRPr="00FD67CB">
        <w:rPr>
          <w:rFonts w:ascii="Times New Roman" w:eastAsia="Times New Roman" w:hAnsi="Times New Roman" w:cs="Times New Roman"/>
          <w:color w:val="000000"/>
          <w:sz w:val="24"/>
          <w:szCs w:val="24"/>
          <w:lang w:eastAsia="ru-RU"/>
        </w:rPr>
        <w:t xml:space="preserve"> диалектики. В результате этого самодвижения материя приобретает все новые и новые формы и проходит различные этапы развити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К. Маркс, </w:t>
      </w:r>
      <w:proofErr w:type="spellStart"/>
      <w:r w:rsidRPr="00FD67CB">
        <w:rPr>
          <w:rFonts w:ascii="Times New Roman" w:eastAsia="Times New Roman" w:hAnsi="Times New Roman" w:cs="Times New Roman"/>
          <w:color w:val="000000"/>
          <w:sz w:val="24"/>
          <w:szCs w:val="24"/>
          <w:lang w:eastAsia="ru-RU"/>
        </w:rPr>
        <w:t>Ф.Энгельс</w:t>
      </w:r>
      <w:proofErr w:type="spellEnd"/>
      <w:r w:rsidRPr="00FD67CB">
        <w:rPr>
          <w:rFonts w:ascii="Times New Roman" w:eastAsia="Times New Roman" w:hAnsi="Times New Roman" w:cs="Times New Roman"/>
          <w:color w:val="000000"/>
          <w:sz w:val="24"/>
          <w:szCs w:val="24"/>
          <w:lang w:eastAsia="ru-RU"/>
        </w:rPr>
        <w:t>). Сознани</w:t>
      </w:r>
      <w:proofErr w:type="gramStart"/>
      <w:r w:rsidRPr="00FD67CB">
        <w:rPr>
          <w:rFonts w:ascii="Times New Roman" w:eastAsia="Times New Roman" w:hAnsi="Times New Roman" w:cs="Times New Roman"/>
          <w:color w:val="000000"/>
          <w:sz w:val="24"/>
          <w:szCs w:val="24"/>
          <w:lang w:eastAsia="ru-RU"/>
        </w:rPr>
        <w:t>е-</w:t>
      </w:r>
      <w:proofErr w:type="gramEnd"/>
      <w:r w:rsidRPr="00FD67CB">
        <w:rPr>
          <w:rFonts w:ascii="Times New Roman" w:eastAsia="Times New Roman" w:hAnsi="Times New Roman" w:cs="Times New Roman"/>
          <w:color w:val="000000"/>
          <w:sz w:val="24"/>
          <w:szCs w:val="24"/>
          <w:lang w:eastAsia="ru-RU"/>
        </w:rPr>
        <w:t xml:space="preserve"> свойство материи отражать саму себя. Бо</w:t>
      </w:r>
      <w:proofErr w:type="gramStart"/>
      <w:r w:rsidRPr="00FD67CB">
        <w:rPr>
          <w:rFonts w:ascii="Times New Roman" w:eastAsia="Times New Roman" w:hAnsi="Times New Roman" w:cs="Times New Roman"/>
          <w:color w:val="000000"/>
          <w:sz w:val="24"/>
          <w:szCs w:val="24"/>
          <w:lang w:eastAsia="ru-RU"/>
        </w:rPr>
        <w:t>г-</w:t>
      </w:r>
      <w:proofErr w:type="gramEnd"/>
      <w:r w:rsidRPr="00FD67CB">
        <w:rPr>
          <w:rFonts w:ascii="Times New Roman" w:eastAsia="Times New Roman" w:hAnsi="Times New Roman" w:cs="Times New Roman"/>
          <w:color w:val="000000"/>
          <w:sz w:val="24"/>
          <w:szCs w:val="24"/>
          <w:lang w:eastAsia="ru-RU"/>
        </w:rPr>
        <w:t xml:space="preserve"> идеальный образ, созданный человеком, для непонятных явлений.</w:t>
      </w:r>
    </w:p>
    <w:p w:rsidR="00782384" w:rsidRPr="00FD67CB" w:rsidRDefault="00782384" w:rsidP="00782384">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Вульгарный материализ</w:t>
      </w:r>
      <w:proofErr w:type="gramStart"/>
      <w:r w:rsidRPr="00FD67CB">
        <w:rPr>
          <w:rFonts w:ascii="Times New Roman" w:eastAsia="Times New Roman" w:hAnsi="Times New Roman" w:cs="Times New Roman"/>
          <w:i/>
          <w:iCs/>
          <w:color w:val="000000"/>
          <w:sz w:val="24"/>
          <w:szCs w:val="24"/>
          <w:lang w:eastAsia="ru-RU"/>
        </w:rPr>
        <w:t>м-</w:t>
      </w:r>
      <w:proofErr w:type="gramEnd"/>
      <w:r w:rsidRPr="00FD67CB">
        <w:rPr>
          <w:rFonts w:ascii="Times New Roman" w:eastAsia="Times New Roman" w:hAnsi="Times New Roman" w:cs="Times New Roman"/>
          <w:color w:val="000000"/>
          <w:sz w:val="24"/>
          <w:szCs w:val="24"/>
          <w:lang w:eastAsia="ru-RU"/>
        </w:rPr>
        <w:t xml:space="preserve"> сводит идеальное к материальному, сознание отождествляет с материей- материя производит сознание как «печень желчь» ( Фохт, </w:t>
      </w:r>
      <w:proofErr w:type="spellStart"/>
      <w:r w:rsidRPr="00FD67CB">
        <w:rPr>
          <w:rFonts w:ascii="Times New Roman" w:eastAsia="Times New Roman" w:hAnsi="Times New Roman" w:cs="Times New Roman"/>
          <w:color w:val="000000"/>
          <w:sz w:val="24"/>
          <w:szCs w:val="24"/>
          <w:lang w:eastAsia="ru-RU"/>
        </w:rPr>
        <w:t>Молешотт</w:t>
      </w:r>
      <w:proofErr w:type="spellEnd"/>
      <w:r w:rsidRPr="00FD67CB">
        <w:rPr>
          <w:rFonts w:ascii="Times New Roman" w:eastAsia="Times New Roman" w:hAnsi="Times New Roman" w:cs="Times New Roman"/>
          <w:color w:val="000000"/>
          <w:sz w:val="24"/>
          <w:szCs w:val="24"/>
          <w:lang w:eastAsia="ru-RU"/>
        </w:rPr>
        <w:t xml:space="preserve">, </w:t>
      </w:r>
      <w:proofErr w:type="spellStart"/>
      <w:r w:rsidRPr="00FD67CB">
        <w:rPr>
          <w:rFonts w:ascii="Times New Roman" w:eastAsia="Times New Roman" w:hAnsi="Times New Roman" w:cs="Times New Roman"/>
          <w:color w:val="000000"/>
          <w:sz w:val="24"/>
          <w:szCs w:val="24"/>
          <w:lang w:eastAsia="ru-RU"/>
        </w:rPr>
        <w:t>Бюхнер</w:t>
      </w:r>
      <w:proofErr w:type="spellEnd"/>
      <w:r w:rsidRPr="00FD67CB">
        <w:rPr>
          <w:rFonts w:ascii="Times New Roman" w:eastAsia="Times New Roman" w:hAnsi="Times New Roman" w:cs="Times New Roman"/>
          <w:color w:val="000000"/>
          <w:sz w:val="24"/>
          <w:szCs w:val="24"/>
          <w:lang w:eastAsia="ru-RU"/>
        </w:rPr>
        <w:t>).</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Согласно </w:t>
      </w:r>
      <w:r w:rsidRPr="00FD67CB">
        <w:rPr>
          <w:rFonts w:ascii="Times New Roman" w:eastAsia="Times New Roman" w:hAnsi="Times New Roman" w:cs="Times New Roman"/>
          <w:i/>
          <w:iCs/>
          <w:color w:val="000000"/>
          <w:sz w:val="24"/>
          <w:szCs w:val="24"/>
          <w:lang w:eastAsia="ru-RU"/>
        </w:rPr>
        <w:t>идеализму </w:t>
      </w:r>
      <w:r w:rsidRPr="00FD67CB">
        <w:rPr>
          <w:rFonts w:ascii="Times New Roman" w:eastAsia="Times New Roman" w:hAnsi="Times New Roman" w:cs="Times New Roman"/>
          <w:color w:val="000000"/>
          <w:sz w:val="24"/>
          <w:szCs w:val="24"/>
          <w:lang w:eastAsia="ru-RU"/>
        </w:rPr>
        <w:t>первично духовное начал</w:t>
      </w:r>
      <w:proofErr w:type="gramStart"/>
      <w:r w:rsidRPr="00FD67CB">
        <w:rPr>
          <w:rFonts w:ascii="Times New Roman" w:eastAsia="Times New Roman" w:hAnsi="Times New Roman" w:cs="Times New Roman"/>
          <w:color w:val="000000"/>
          <w:sz w:val="24"/>
          <w:szCs w:val="24"/>
          <w:lang w:eastAsia="ru-RU"/>
        </w:rPr>
        <w:t>о(</w:t>
      </w:r>
      <w:proofErr w:type="gramEnd"/>
      <w:r w:rsidRPr="00FD67CB">
        <w:rPr>
          <w:rFonts w:ascii="Times New Roman" w:eastAsia="Times New Roman" w:hAnsi="Times New Roman" w:cs="Times New Roman"/>
          <w:color w:val="000000"/>
          <w:sz w:val="24"/>
          <w:szCs w:val="24"/>
          <w:lang w:eastAsia="ru-RU"/>
        </w:rPr>
        <w:t>Бог, дух, идея или индивидуальное сознание), материя возникает из духа и подчиняется ему. Идеализм также неоднороден:</w:t>
      </w:r>
    </w:p>
    <w:p w:rsidR="00782384" w:rsidRPr="00FD67CB" w:rsidRDefault="00782384" w:rsidP="00782384">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Объективный идеализм </w:t>
      </w:r>
      <w:r w:rsidRPr="00FD67CB">
        <w:rPr>
          <w:rFonts w:ascii="Times New Roman" w:eastAsia="Times New Roman" w:hAnsi="Times New Roman" w:cs="Times New Roman"/>
          <w:color w:val="000000"/>
          <w:sz w:val="24"/>
          <w:szCs w:val="24"/>
          <w:lang w:eastAsia="ru-RU"/>
        </w:rPr>
        <w:t>провозглашает независимость идеального начала не только от матери</w:t>
      </w:r>
      <w:proofErr w:type="gramStart"/>
      <w:r w:rsidRPr="00FD67CB">
        <w:rPr>
          <w:rFonts w:ascii="Times New Roman" w:eastAsia="Times New Roman" w:hAnsi="Times New Roman" w:cs="Times New Roman"/>
          <w:color w:val="000000"/>
          <w:sz w:val="24"/>
          <w:szCs w:val="24"/>
          <w:lang w:eastAsia="ru-RU"/>
        </w:rPr>
        <w:t>и(</w:t>
      </w:r>
      <w:proofErr w:type="gramEnd"/>
      <w:r w:rsidRPr="00FD67CB">
        <w:rPr>
          <w:rFonts w:ascii="Times New Roman" w:eastAsia="Times New Roman" w:hAnsi="Times New Roman" w:cs="Times New Roman"/>
          <w:color w:val="000000"/>
          <w:sz w:val="24"/>
          <w:szCs w:val="24"/>
          <w:lang w:eastAsia="ru-RU"/>
        </w:rPr>
        <w:t xml:space="preserve"> Платон, Фома Аквинский, Гегель)</w:t>
      </w:r>
    </w:p>
    <w:p w:rsidR="00782384" w:rsidRPr="00FD67CB" w:rsidRDefault="00782384" w:rsidP="00782384">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Субъективный идеализ</w:t>
      </w:r>
      <w:proofErr w:type="gramStart"/>
      <w:r w:rsidRPr="00FD67CB">
        <w:rPr>
          <w:rFonts w:ascii="Times New Roman" w:eastAsia="Times New Roman" w:hAnsi="Times New Roman" w:cs="Times New Roman"/>
          <w:i/>
          <w:iCs/>
          <w:color w:val="000000"/>
          <w:sz w:val="24"/>
          <w:szCs w:val="24"/>
          <w:lang w:eastAsia="ru-RU"/>
        </w:rPr>
        <w:t>м-</w:t>
      </w:r>
      <w:proofErr w:type="gramEnd"/>
      <w:r w:rsidRPr="00FD67CB">
        <w:rPr>
          <w:rFonts w:ascii="Times New Roman" w:eastAsia="Times New Roman" w:hAnsi="Times New Roman" w:cs="Times New Roman"/>
          <w:i/>
          <w:iCs/>
          <w:color w:val="000000"/>
          <w:sz w:val="24"/>
          <w:szCs w:val="24"/>
          <w:lang w:eastAsia="ru-RU"/>
        </w:rPr>
        <w:t> </w:t>
      </w:r>
      <w:r w:rsidRPr="00FD67CB">
        <w:rPr>
          <w:rFonts w:ascii="Times New Roman" w:eastAsia="Times New Roman" w:hAnsi="Times New Roman" w:cs="Times New Roman"/>
          <w:color w:val="000000"/>
          <w:sz w:val="24"/>
          <w:szCs w:val="24"/>
          <w:lang w:eastAsia="ru-RU"/>
        </w:rPr>
        <w:t>утверждает зависимость внешнего мира, его свойств и отношений от сознания человека( Дж. Беркли).</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Крайней формой субъективного идеализма является </w:t>
      </w:r>
      <w:r w:rsidRPr="00FD67CB">
        <w:rPr>
          <w:rFonts w:ascii="Times New Roman" w:eastAsia="Times New Roman" w:hAnsi="Times New Roman" w:cs="Times New Roman"/>
          <w:i/>
          <w:iCs/>
          <w:color w:val="000000"/>
          <w:sz w:val="24"/>
          <w:szCs w:val="24"/>
          <w:lang w:eastAsia="ru-RU"/>
        </w:rPr>
        <w:t>солипсизм, </w:t>
      </w:r>
      <w:r w:rsidRPr="00FD67CB">
        <w:rPr>
          <w:rFonts w:ascii="Times New Roman" w:eastAsia="Times New Roman" w:hAnsi="Times New Roman" w:cs="Times New Roman"/>
          <w:color w:val="000000"/>
          <w:sz w:val="24"/>
          <w:szCs w:val="24"/>
          <w:lang w:eastAsia="ru-RU"/>
        </w:rPr>
        <w:t>согласно которому можно с достоверностью говорить о существовании только моего собственного Я и моих ощущений.</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Кроме этого важным вопросом философии является соотношение сознания и материи, познаваемости мира, смертности и бессмертия человека, конечности и бесконечности мира и т.д. Этим вопросам соответствуют следующие основные разделы философии:</w:t>
      </w:r>
    </w:p>
    <w:p w:rsidR="00782384" w:rsidRPr="00FD67CB" w:rsidRDefault="00782384" w:rsidP="00782384">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Онтологи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 бытии</w:t>
      </w:r>
    </w:p>
    <w:p w:rsidR="00782384" w:rsidRPr="00FD67CB" w:rsidRDefault="00782384" w:rsidP="00782384">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Гносеологи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 познании</w:t>
      </w:r>
    </w:p>
    <w:p w:rsidR="00782384" w:rsidRPr="00FD67CB" w:rsidRDefault="00782384" w:rsidP="00782384">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Антропологи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 человеке</w:t>
      </w:r>
    </w:p>
    <w:p w:rsidR="00782384" w:rsidRPr="00FD67CB" w:rsidRDefault="00782384" w:rsidP="00782384">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lastRenderedPageBreak/>
        <w:t>Социальная философи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об обществе</w:t>
      </w:r>
    </w:p>
    <w:p w:rsidR="00782384" w:rsidRPr="00FD67CB" w:rsidRDefault="00782384" w:rsidP="00782384">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Философия истори</w:t>
      </w:r>
      <w:proofErr w:type="gramStart"/>
      <w:r w:rsidRPr="00FD67CB">
        <w:rPr>
          <w:rFonts w:ascii="Times New Roman" w:eastAsia="Times New Roman" w:hAnsi="Times New Roman" w:cs="Times New Roman"/>
          <w:color w:val="000000"/>
          <w:sz w:val="24"/>
          <w:szCs w:val="24"/>
          <w:lang w:eastAsia="ru-RU"/>
        </w:rPr>
        <w:t>и-</w:t>
      </w:r>
      <w:proofErr w:type="gramEnd"/>
      <w:r w:rsidRPr="00FD67CB">
        <w:rPr>
          <w:rFonts w:ascii="Times New Roman" w:eastAsia="Times New Roman" w:hAnsi="Times New Roman" w:cs="Times New Roman"/>
          <w:color w:val="000000"/>
          <w:sz w:val="24"/>
          <w:szCs w:val="24"/>
          <w:lang w:eastAsia="ru-RU"/>
        </w:rPr>
        <w:t xml:space="preserve"> учение об основных закономерностях развития истории</w:t>
      </w:r>
    </w:p>
    <w:p w:rsidR="00782384" w:rsidRPr="00FD67CB" w:rsidRDefault="00782384" w:rsidP="00782384">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Аксиологи</w:t>
      </w:r>
      <w:proofErr w:type="gramStart"/>
      <w:r w:rsidRPr="00FD67CB">
        <w:rPr>
          <w:rFonts w:ascii="Times New Roman" w:eastAsia="Times New Roman" w:hAnsi="Times New Roman" w:cs="Times New Roman"/>
          <w:color w:val="000000"/>
          <w:sz w:val="24"/>
          <w:szCs w:val="24"/>
          <w:lang w:eastAsia="ru-RU"/>
        </w:rPr>
        <w:t>я-</w:t>
      </w:r>
      <w:proofErr w:type="gramEnd"/>
      <w:r w:rsidRPr="00FD67CB">
        <w:rPr>
          <w:rFonts w:ascii="Times New Roman" w:eastAsia="Times New Roman" w:hAnsi="Times New Roman" w:cs="Times New Roman"/>
          <w:color w:val="000000"/>
          <w:sz w:val="24"/>
          <w:szCs w:val="24"/>
          <w:lang w:eastAsia="ru-RU"/>
        </w:rPr>
        <w:t xml:space="preserve"> учение о ценностях</w:t>
      </w:r>
    </w:p>
    <w:p w:rsidR="00782384" w:rsidRPr="00FD67CB" w:rsidRDefault="00782384" w:rsidP="00782384">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Этик</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учение о морали</w:t>
      </w:r>
    </w:p>
    <w:p w:rsidR="00782384" w:rsidRPr="00FD67CB" w:rsidRDefault="00782384" w:rsidP="00782384">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Эстетик</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учение о красоте</w:t>
      </w:r>
    </w:p>
    <w:p w:rsidR="00782384" w:rsidRPr="00FD67CB" w:rsidRDefault="00782384" w:rsidP="00782384">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Логик</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учение о формах и законах мышления.</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В целом философию можно определить как науку, изучающую основные закономерности развития и существования природы, общества, человека и мира в целом.</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b/>
          <w:bCs/>
          <w:color w:val="000000"/>
          <w:sz w:val="24"/>
          <w:szCs w:val="24"/>
          <w:lang w:eastAsia="ru-RU"/>
        </w:rPr>
        <w:t>Место и роль философии в обществе</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Философия в обществе носит двойственный характер и рассматривается, во- первых, как одна из форм личного мировоззрения обывателя, во- вторых, как наук</w:t>
      </w:r>
      <w:proofErr w:type="gramStart"/>
      <w:r w:rsidRPr="00FD67CB">
        <w:rPr>
          <w:rFonts w:ascii="Times New Roman" w:eastAsia="Times New Roman" w:hAnsi="Times New Roman" w:cs="Times New Roman"/>
          <w:color w:val="000000"/>
          <w:sz w:val="24"/>
          <w:szCs w:val="24"/>
          <w:lang w:eastAsia="ru-RU"/>
        </w:rPr>
        <w:t>а-</w:t>
      </w:r>
      <w:proofErr w:type="gramEnd"/>
      <w:r w:rsidRPr="00FD67CB">
        <w:rPr>
          <w:rFonts w:ascii="Times New Roman" w:eastAsia="Times New Roman" w:hAnsi="Times New Roman" w:cs="Times New Roman"/>
          <w:color w:val="000000"/>
          <w:sz w:val="24"/>
          <w:szCs w:val="24"/>
          <w:lang w:eastAsia="ru-RU"/>
        </w:rPr>
        <w:t xml:space="preserve"> здесь она выступает как мировоззрение ученого, научное мировоззрение философа.</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Под </w:t>
      </w:r>
      <w:r w:rsidRPr="00FD67CB">
        <w:rPr>
          <w:rFonts w:ascii="Times New Roman" w:eastAsia="Times New Roman" w:hAnsi="Times New Roman" w:cs="Times New Roman"/>
          <w:i/>
          <w:iCs/>
          <w:color w:val="000000"/>
          <w:sz w:val="24"/>
          <w:szCs w:val="24"/>
          <w:lang w:eastAsia="ru-RU"/>
        </w:rPr>
        <w:t>мировоззрением </w:t>
      </w:r>
      <w:r w:rsidRPr="00FD67CB">
        <w:rPr>
          <w:rFonts w:ascii="Times New Roman" w:eastAsia="Times New Roman" w:hAnsi="Times New Roman" w:cs="Times New Roman"/>
          <w:color w:val="000000"/>
          <w:sz w:val="24"/>
          <w:szCs w:val="24"/>
          <w:lang w:eastAsia="ru-RU"/>
        </w:rPr>
        <w:t>понимается совокупность взглядов и убеждений, оценок и норм, идеалов и установок, которые определяют отношение человека к миру.</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В истории человечества выделяют несколько основных форм мировоззрения: мифология, религия, идеология, наука, философия.</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Исторически первой была </w:t>
      </w:r>
      <w:r w:rsidRPr="00FD67CB">
        <w:rPr>
          <w:rFonts w:ascii="Times New Roman" w:eastAsia="Times New Roman" w:hAnsi="Times New Roman" w:cs="Times New Roman"/>
          <w:i/>
          <w:iCs/>
          <w:color w:val="000000"/>
          <w:sz w:val="24"/>
          <w:szCs w:val="24"/>
          <w:lang w:eastAsia="ru-RU"/>
        </w:rPr>
        <w:t>мифологи</w:t>
      </w:r>
      <w:proofErr w:type="gramStart"/>
      <w:r w:rsidRPr="00FD67CB">
        <w:rPr>
          <w:rFonts w:ascii="Times New Roman" w:eastAsia="Times New Roman" w:hAnsi="Times New Roman" w:cs="Times New Roman"/>
          <w:i/>
          <w:iCs/>
          <w:color w:val="000000"/>
          <w:sz w:val="24"/>
          <w:szCs w:val="24"/>
          <w:lang w:eastAsia="ru-RU"/>
        </w:rPr>
        <w:t>я</w:t>
      </w:r>
      <w:r w:rsidRPr="00FD67CB">
        <w:rPr>
          <w:rFonts w:ascii="Times New Roman" w:eastAsia="Times New Roman" w:hAnsi="Times New Roman" w:cs="Times New Roman"/>
          <w:color w:val="000000"/>
          <w:sz w:val="24"/>
          <w:szCs w:val="24"/>
          <w:lang w:eastAsia="ru-RU"/>
        </w:rPr>
        <w:t>-</w:t>
      </w:r>
      <w:proofErr w:type="gramEnd"/>
      <w:r w:rsidRPr="00FD67CB">
        <w:rPr>
          <w:rFonts w:ascii="Times New Roman" w:eastAsia="Times New Roman" w:hAnsi="Times New Roman" w:cs="Times New Roman"/>
          <w:color w:val="000000"/>
          <w:sz w:val="24"/>
          <w:szCs w:val="24"/>
          <w:lang w:eastAsia="ru-RU"/>
        </w:rPr>
        <w:t xml:space="preserve"> мировоззрение древнего общества, содержащее в себе как фантастическое, так и реалистическое восприятие окружающей действительности. В мифах соединены зачатки знаний, элементы верований, этические установки, догадки, вымыслы.</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Основные черты мифа: </w:t>
      </w:r>
      <w:r w:rsidRPr="00FD67CB">
        <w:rPr>
          <w:rFonts w:ascii="Times New Roman" w:eastAsia="Times New Roman" w:hAnsi="Times New Roman" w:cs="Times New Roman"/>
          <w:color w:val="000000"/>
          <w:sz w:val="24"/>
          <w:szCs w:val="24"/>
          <w:lang w:eastAsia="ru-RU"/>
        </w:rPr>
        <w:t>очеловечивание и одушевление природ</w:t>
      </w:r>
      <w:proofErr w:type="gramStart"/>
      <w:r w:rsidRPr="00FD67CB">
        <w:rPr>
          <w:rFonts w:ascii="Times New Roman" w:eastAsia="Times New Roman" w:hAnsi="Times New Roman" w:cs="Times New Roman"/>
          <w:color w:val="000000"/>
          <w:sz w:val="24"/>
          <w:szCs w:val="24"/>
          <w:lang w:eastAsia="ru-RU"/>
        </w:rPr>
        <w:t>ы(</w:t>
      </w:r>
      <w:proofErr w:type="gramEnd"/>
      <w:r w:rsidRPr="00FD67CB">
        <w:rPr>
          <w:rFonts w:ascii="Times New Roman" w:eastAsia="Times New Roman" w:hAnsi="Times New Roman" w:cs="Times New Roman"/>
          <w:color w:val="000000"/>
          <w:sz w:val="24"/>
          <w:szCs w:val="24"/>
          <w:lang w:eastAsia="ru-RU"/>
        </w:rPr>
        <w:t>фетишизм), нерасчлененность мира, наличие фантастических богов и их активное взаимодействие с человеком;</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Религи</w:t>
      </w:r>
      <w:proofErr w:type="gramStart"/>
      <w:r w:rsidRPr="00FD67CB">
        <w:rPr>
          <w:rFonts w:ascii="Times New Roman" w:eastAsia="Times New Roman" w:hAnsi="Times New Roman" w:cs="Times New Roman"/>
          <w:i/>
          <w:iCs/>
          <w:color w:val="000000"/>
          <w:sz w:val="24"/>
          <w:szCs w:val="24"/>
          <w:lang w:eastAsia="ru-RU"/>
        </w:rPr>
        <w:t>я-</w:t>
      </w:r>
      <w:proofErr w:type="gramEnd"/>
      <w:r w:rsidRPr="00FD67CB">
        <w:rPr>
          <w:rFonts w:ascii="Times New Roman" w:eastAsia="Times New Roman" w:hAnsi="Times New Roman" w:cs="Times New Roman"/>
          <w:i/>
          <w:iCs/>
          <w:color w:val="000000"/>
          <w:sz w:val="24"/>
          <w:szCs w:val="24"/>
          <w:lang w:eastAsia="ru-RU"/>
        </w:rPr>
        <w:t> </w:t>
      </w:r>
      <w:r w:rsidRPr="00FD67CB">
        <w:rPr>
          <w:rFonts w:ascii="Times New Roman" w:eastAsia="Times New Roman" w:hAnsi="Times New Roman" w:cs="Times New Roman"/>
          <w:color w:val="000000"/>
          <w:sz w:val="24"/>
          <w:szCs w:val="24"/>
          <w:lang w:eastAsia="ru-RU"/>
        </w:rPr>
        <w:t xml:space="preserve">определяется как вера в существование сверхъестественных сил( богов), которые влияют на жизнь человека и окружающий мир. Для религии характерно наличие строгого вероучения, жесткой религиозной организации и обязательного религиозного культа </w:t>
      </w:r>
      <w:proofErr w:type="gramStart"/>
      <w:r w:rsidRPr="00FD67CB">
        <w:rPr>
          <w:rFonts w:ascii="Times New Roman" w:eastAsia="Times New Roman" w:hAnsi="Times New Roman" w:cs="Times New Roman"/>
          <w:color w:val="000000"/>
          <w:sz w:val="24"/>
          <w:szCs w:val="24"/>
          <w:lang w:eastAsia="ru-RU"/>
        </w:rPr>
        <w:t xml:space="preserve">( </w:t>
      </w:r>
      <w:proofErr w:type="gramEnd"/>
      <w:r w:rsidRPr="00FD67CB">
        <w:rPr>
          <w:rFonts w:ascii="Times New Roman" w:eastAsia="Times New Roman" w:hAnsi="Times New Roman" w:cs="Times New Roman"/>
          <w:color w:val="000000"/>
          <w:sz w:val="24"/>
          <w:szCs w:val="24"/>
          <w:lang w:eastAsia="ru-RU"/>
        </w:rPr>
        <w:t>обряды, традиции). Она носит более обязательный и систематичный характер, чем мифология.</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Наук</w:t>
      </w:r>
      <w:proofErr w:type="gramStart"/>
      <w:r w:rsidRPr="00FD67CB">
        <w:rPr>
          <w:rFonts w:ascii="Times New Roman" w:eastAsia="Times New Roman" w:hAnsi="Times New Roman" w:cs="Times New Roman"/>
          <w:i/>
          <w:iCs/>
          <w:color w:val="000000"/>
          <w:sz w:val="24"/>
          <w:szCs w:val="24"/>
          <w:lang w:eastAsia="ru-RU"/>
        </w:rPr>
        <w:t>а</w:t>
      </w:r>
      <w:r w:rsidRPr="00FD67CB">
        <w:rPr>
          <w:rFonts w:ascii="Times New Roman" w:eastAsia="Times New Roman" w:hAnsi="Times New Roman" w:cs="Times New Roman"/>
          <w:color w:val="000000"/>
          <w:sz w:val="24"/>
          <w:szCs w:val="24"/>
          <w:lang w:eastAsia="ru-RU"/>
        </w:rPr>
        <w:t>-</w:t>
      </w:r>
      <w:proofErr w:type="gramEnd"/>
      <w:r w:rsidRPr="00FD67CB">
        <w:rPr>
          <w:rFonts w:ascii="Times New Roman" w:eastAsia="Times New Roman" w:hAnsi="Times New Roman" w:cs="Times New Roman"/>
          <w:color w:val="000000"/>
          <w:sz w:val="24"/>
          <w:szCs w:val="24"/>
          <w:lang w:eastAsia="ru-RU"/>
        </w:rPr>
        <w:t xml:space="preserve"> процесс построения систематизированного образа части реальности, ориентированный на выявление ее общих свойств. Основой этого процесса служит научная методология, научное обеспечение разработки новых технологий</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Идеологи</w:t>
      </w:r>
      <w:proofErr w:type="gramStart"/>
      <w:r w:rsidRPr="00FD67CB">
        <w:rPr>
          <w:rFonts w:ascii="Times New Roman" w:eastAsia="Times New Roman" w:hAnsi="Times New Roman" w:cs="Times New Roman"/>
          <w:i/>
          <w:iCs/>
          <w:color w:val="000000"/>
          <w:sz w:val="24"/>
          <w:szCs w:val="24"/>
          <w:lang w:eastAsia="ru-RU"/>
        </w:rPr>
        <w:t>я-</w:t>
      </w:r>
      <w:proofErr w:type="gramEnd"/>
      <w:r w:rsidRPr="00FD67CB">
        <w:rPr>
          <w:rFonts w:ascii="Times New Roman" w:eastAsia="Times New Roman" w:hAnsi="Times New Roman" w:cs="Times New Roman"/>
          <w:i/>
          <w:iCs/>
          <w:color w:val="000000"/>
          <w:sz w:val="24"/>
          <w:szCs w:val="24"/>
          <w:lang w:eastAsia="ru-RU"/>
        </w:rPr>
        <w:t> </w:t>
      </w:r>
      <w:r w:rsidRPr="00FD67CB">
        <w:rPr>
          <w:rFonts w:ascii="Times New Roman" w:eastAsia="Times New Roman" w:hAnsi="Times New Roman" w:cs="Times New Roman"/>
          <w:color w:val="000000"/>
          <w:sz w:val="24"/>
          <w:szCs w:val="24"/>
          <w:lang w:eastAsia="ru-RU"/>
        </w:rPr>
        <w:t>выступает как система политических убеждений и предпочтений, основанных на социально- культурных особенностях того или иного общества.</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Самая поздняя, в историческом плане форма,- философия. Это теоретически оформленное, системн</w:t>
      </w:r>
      <w:proofErr w:type="gramStart"/>
      <w:r w:rsidRPr="00FD67CB">
        <w:rPr>
          <w:rFonts w:ascii="Times New Roman" w:eastAsia="Times New Roman" w:hAnsi="Times New Roman" w:cs="Times New Roman"/>
          <w:color w:val="000000"/>
          <w:sz w:val="24"/>
          <w:szCs w:val="24"/>
          <w:lang w:eastAsia="ru-RU"/>
        </w:rPr>
        <w:t>о-</w:t>
      </w:r>
      <w:proofErr w:type="gramEnd"/>
      <w:r w:rsidRPr="00FD67CB">
        <w:rPr>
          <w:rFonts w:ascii="Times New Roman" w:eastAsia="Times New Roman" w:hAnsi="Times New Roman" w:cs="Times New Roman"/>
          <w:color w:val="000000"/>
          <w:sz w:val="24"/>
          <w:szCs w:val="24"/>
          <w:lang w:eastAsia="ru-RU"/>
        </w:rPr>
        <w:t xml:space="preserve"> рациональное мировоззрение. Философия в отличие от мифологии и религии основана не на догадках, вымыслах и вере, а на </w:t>
      </w:r>
      <w:r w:rsidRPr="00FD67CB">
        <w:rPr>
          <w:rFonts w:ascii="Times New Roman" w:eastAsia="Times New Roman" w:hAnsi="Times New Roman" w:cs="Times New Roman"/>
          <w:i/>
          <w:iCs/>
          <w:color w:val="000000"/>
          <w:sz w:val="24"/>
          <w:szCs w:val="24"/>
          <w:lang w:eastAsia="ru-RU"/>
        </w:rPr>
        <w:t>разуме.</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Вопросы для закрепления материала:</w:t>
      </w:r>
    </w:p>
    <w:p w:rsidR="00782384" w:rsidRPr="00FD67CB" w:rsidRDefault="00782384" w:rsidP="00782384">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Основной вопрос философии</w:t>
      </w:r>
    </w:p>
    <w:p w:rsidR="00782384" w:rsidRPr="00FD67CB" w:rsidRDefault="00782384" w:rsidP="00782384">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Материализм и его виды</w:t>
      </w:r>
    </w:p>
    <w:p w:rsidR="00782384" w:rsidRPr="00FD67CB" w:rsidRDefault="00782384" w:rsidP="00782384">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Идеализм и его виды</w:t>
      </w:r>
    </w:p>
    <w:p w:rsidR="00782384" w:rsidRPr="00FD67CB" w:rsidRDefault="00782384" w:rsidP="00782384">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Типы мировоззрения</w:t>
      </w:r>
    </w:p>
    <w:p w:rsidR="00782384" w:rsidRPr="00FD67CB" w:rsidRDefault="00782384" w:rsidP="00782384">
      <w:p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i/>
          <w:iCs/>
          <w:color w:val="000000"/>
          <w:sz w:val="24"/>
          <w:szCs w:val="24"/>
          <w:lang w:eastAsia="ru-RU"/>
        </w:rPr>
        <w:t>Домашнее задание:</w:t>
      </w:r>
    </w:p>
    <w:p w:rsidR="00782384" w:rsidRPr="00FD67CB" w:rsidRDefault="00782384" w:rsidP="00782384">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lastRenderedPageBreak/>
        <w:t>Знать конспект, основные понятие темы</w:t>
      </w:r>
    </w:p>
    <w:p w:rsidR="00782384" w:rsidRPr="00FD67CB" w:rsidRDefault="00782384" w:rsidP="00782384">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FD67CB">
        <w:rPr>
          <w:rFonts w:ascii="Times New Roman" w:eastAsia="Times New Roman" w:hAnsi="Times New Roman" w:cs="Times New Roman"/>
          <w:color w:val="000000"/>
          <w:sz w:val="24"/>
          <w:szCs w:val="24"/>
          <w:lang w:eastAsia="ru-RU"/>
        </w:rPr>
        <w:t>Доработать таблицу « Мифология, религия, философия».</w:t>
      </w:r>
    </w:p>
    <w:p w:rsidR="00782384" w:rsidRDefault="00782384" w:rsidP="00782384">
      <w:pPr>
        <w:shd w:val="clear" w:color="auto" w:fill="FFFFFF"/>
        <w:spacing w:after="150" w:line="240" w:lineRule="auto"/>
      </w:pPr>
    </w:p>
    <w:p w:rsidR="00782384" w:rsidRPr="005A26F5" w:rsidRDefault="00782384" w:rsidP="00EC7AA3">
      <w:pPr>
        <w:spacing w:line="240" w:lineRule="auto"/>
        <w:ind w:left="-284"/>
        <w:rPr>
          <w:rFonts w:ascii="Times New Roman" w:hAnsi="Times New Roman" w:cs="Times New Roman"/>
          <w:color w:val="000000" w:themeColor="text1"/>
          <w:sz w:val="28"/>
          <w:szCs w:val="28"/>
        </w:rPr>
      </w:pPr>
    </w:p>
    <w:p w:rsidR="00782384" w:rsidRPr="005A26F5" w:rsidRDefault="00782384" w:rsidP="00EC7AA3">
      <w:pPr>
        <w:spacing w:line="240" w:lineRule="auto"/>
        <w:ind w:left="-284"/>
        <w:rPr>
          <w:rFonts w:ascii="Times New Roman" w:hAnsi="Times New Roman" w:cs="Times New Roman"/>
          <w:color w:val="000000" w:themeColor="text1"/>
          <w:sz w:val="28"/>
          <w:szCs w:val="28"/>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136"/>
        <w:gridCol w:w="1805"/>
        <w:gridCol w:w="1000"/>
        <w:gridCol w:w="4213"/>
      </w:tblGrid>
      <w:tr w:rsidR="00EC7AA3" w:rsidTr="007B5CE5">
        <w:tc>
          <w:tcPr>
            <w:tcW w:w="3546" w:type="dxa"/>
            <w:gridSpan w:val="2"/>
            <w:vAlign w:val="center"/>
          </w:tcPr>
          <w:p w:rsidR="00EC7AA3" w:rsidRPr="00983A04" w:rsidRDefault="00EC7AA3" w:rsidP="007B5CE5">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ФИО ПРЕПОДАВАТЕЛЯ</w:t>
            </w:r>
          </w:p>
        </w:tc>
        <w:tc>
          <w:tcPr>
            <w:tcW w:w="7008" w:type="dxa"/>
            <w:gridSpan w:val="3"/>
            <w:vAlign w:val="center"/>
          </w:tcPr>
          <w:p w:rsidR="00EC7AA3" w:rsidRDefault="00EC7AA3" w:rsidP="007B5CE5">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EC7AA3" w:rsidTr="007B5CE5">
        <w:tc>
          <w:tcPr>
            <w:tcW w:w="5354" w:type="dxa"/>
            <w:gridSpan w:val="3"/>
            <w:vAlign w:val="center"/>
          </w:tcPr>
          <w:p w:rsidR="00EC7AA3" w:rsidRPr="00983A04" w:rsidRDefault="00EC7AA3" w:rsidP="007B5CE5">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EC7AA3" w:rsidRDefault="00EC7AA3" w:rsidP="007B5CE5">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EC7AA3" w:rsidTr="007B5CE5">
        <w:tc>
          <w:tcPr>
            <w:tcW w:w="1409" w:type="dxa"/>
            <w:vAlign w:val="center"/>
          </w:tcPr>
          <w:p w:rsidR="00EC7AA3" w:rsidRPr="00983A04" w:rsidRDefault="00EC7AA3" w:rsidP="007B5CE5">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EC7AA3" w:rsidRPr="0033241D" w:rsidRDefault="00EC7AA3" w:rsidP="007B5CE5">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proofErr w:type="gramStart"/>
            <w:r>
              <w:rPr>
                <w:rFonts w:ascii="Times New Roman" w:hAnsi="Times New Roman" w:cs="Times New Roman"/>
                <w:color w:val="000000" w:themeColor="text1"/>
                <w:sz w:val="28"/>
                <w:szCs w:val="28"/>
              </w:rPr>
              <w:t>ИСП</w:t>
            </w:r>
            <w:proofErr w:type="gramEnd"/>
            <w:r>
              <w:rPr>
                <w:rFonts w:ascii="Times New Roman" w:hAnsi="Times New Roman" w:cs="Times New Roman"/>
                <w:color w:val="000000" w:themeColor="text1"/>
                <w:sz w:val="28"/>
                <w:szCs w:val="28"/>
              </w:rPr>
              <w:t xml:space="preserve"> 9-1</w:t>
            </w:r>
          </w:p>
        </w:tc>
        <w:tc>
          <w:tcPr>
            <w:tcW w:w="983" w:type="dxa"/>
            <w:tcBorders>
              <w:top w:val="single" w:sz="4" w:space="0" w:color="auto"/>
            </w:tcBorders>
            <w:vAlign w:val="center"/>
          </w:tcPr>
          <w:p w:rsidR="00EC7AA3" w:rsidRPr="00983A04" w:rsidRDefault="00EC7AA3" w:rsidP="007B5CE5">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EC7AA3" w:rsidRPr="009C07D3" w:rsidRDefault="00EC7AA3" w:rsidP="007B5CE5">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rPr>
              <w:t>9</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B47359">
              <w:rPr>
                <w:rFonts w:ascii="Times New Roman" w:hAnsi="Times New Roman" w:cs="Times New Roman"/>
                <w:color w:val="000000" w:themeColor="text1"/>
                <w:sz w:val="28"/>
                <w:szCs w:val="28"/>
              </w:rPr>
              <w:t xml:space="preserve"> г.</w:t>
            </w:r>
          </w:p>
        </w:tc>
      </w:tr>
    </w:tbl>
    <w:p w:rsidR="00EC7AA3" w:rsidRPr="00266711" w:rsidRDefault="00EC7AA3" w:rsidP="00EC7AA3">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34786D">
        <w:rPr>
          <w:rFonts w:ascii="Times New Roman" w:hAnsi="Times New Roman"/>
          <w:sz w:val="28"/>
          <w:szCs w:val="24"/>
        </w:rPr>
        <w:t>ИЗУЧЕНИЕ И ОСВОЕНИЕ МЕТОДИК ПРОВЕДЕНИЯ СТРОЕВОЙ ПОДГОТОВКИ</w:t>
      </w:r>
    </w:p>
    <w:p w:rsidR="00EC7AA3" w:rsidRPr="00983A04" w:rsidRDefault="00EC7AA3" w:rsidP="00EC7AA3">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EC7AA3" w:rsidRPr="00950963" w:rsidRDefault="00EC7AA3" w:rsidP="00EC7AA3">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EC7AA3" w:rsidRPr="00983A04" w:rsidRDefault="00EC7AA3" w:rsidP="00EC7AA3">
      <w:pPr>
        <w:spacing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EC7AA3" w:rsidRPr="006266DF" w:rsidRDefault="00EC7AA3" w:rsidP="00EC7AA3">
      <w:pPr>
        <w:spacing w:after="0" w:line="240" w:lineRule="auto"/>
        <w:ind w:left="-284"/>
        <w:rPr>
          <w:rFonts w:ascii="Times New Roman" w:hAnsi="Times New Roman" w:cs="Times New Roman"/>
          <w:b/>
          <w:i/>
          <w:color w:val="000000" w:themeColor="text1"/>
          <w:sz w:val="24"/>
          <w:szCs w:val="24"/>
        </w:rPr>
      </w:pPr>
      <w:r w:rsidRPr="006266DF">
        <w:rPr>
          <w:rFonts w:ascii="Times New Roman" w:hAnsi="Times New Roman" w:cs="Times New Roman"/>
          <w:b/>
          <w:i/>
          <w:color w:val="000000" w:themeColor="text1"/>
          <w:sz w:val="24"/>
          <w:szCs w:val="24"/>
        </w:rPr>
        <w:t>1.</w:t>
      </w:r>
      <w:r w:rsidRPr="006266DF">
        <w:rPr>
          <w:rFonts w:ascii="Times New Roman" w:eastAsia="Times New Roman" w:hAnsi="Times New Roman" w:cs="Times New Roman"/>
          <w:b/>
          <w:bCs/>
          <w:i/>
          <w:color w:val="000000"/>
          <w:sz w:val="24"/>
          <w:szCs w:val="24"/>
          <w:lang w:eastAsia="ru-RU"/>
        </w:rPr>
        <w:t xml:space="preserve"> </w:t>
      </w:r>
      <w:r>
        <w:rPr>
          <w:rFonts w:ascii="Times New Roman" w:eastAsia="Times New Roman" w:hAnsi="Times New Roman" w:cs="Times New Roman"/>
          <w:b/>
          <w:i/>
          <w:color w:val="000000"/>
          <w:sz w:val="24"/>
          <w:szCs w:val="24"/>
          <w:lang w:eastAsia="ru-RU"/>
        </w:rPr>
        <w:t>Строевая подготовка</w:t>
      </w:r>
    </w:p>
    <w:p w:rsidR="00EC7AA3" w:rsidRDefault="00EC7AA3" w:rsidP="00EC7AA3">
      <w:pPr>
        <w:spacing w:after="0" w:line="240" w:lineRule="auto"/>
        <w:ind w:left="-284"/>
        <w:rPr>
          <w:rFonts w:ascii="Times New Roman" w:eastAsia="Times New Roman" w:hAnsi="Times New Roman" w:cs="Times New Roman"/>
          <w:b/>
          <w:i/>
          <w:iCs/>
          <w:color w:val="000000"/>
          <w:sz w:val="24"/>
          <w:szCs w:val="24"/>
          <w:lang w:eastAsia="ru-RU"/>
        </w:rPr>
      </w:pPr>
      <w:r w:rsidRPr="009545D0">
        <w:rPr>
          <w:rFonts w:ascii="Times New Roman" w:hAnsi="Times New Roman" w:cs="Times New Roman"/>
          <w:b/>
          <w:i/>
          <w:color w:val="000000" w:themeColor="text1"/>
          <w:sz w:val="24"/>
          <w:szCs w:val="24"/>
        </w:rPr>
        <w:t>2.</w:t>
      </w:r>
      <w:r w:rsidRPr="009545D0">
        <w:rPr>
          <w:rFonts w:ascii="Times New Roman" w:eastAsia="Times New Roman" w:hAnsi="Times New Roman" w:cs="Times New Roman"/>
          <w:b/>
          <w:bCs/>
          <w:i/>
          <w:color w:val="000000"/>
          <w:sz w:val="24"/>
          <w:szCs w:val="24"/>
          <w:lang w:eastAsia="ru-RU"/>
        </w:rPr>
        <w:t xml:space="preserve"> </w:t>
      </w:r>
      <w:r>
        <w:rPr>
          <w:rFonts w:ascii="Times New Roman" w:eastAsia="Times New Roman" w:hAnsi="Times New Roman" w:cs="Times New Roman"/>
          <w:b/>
          <w:i/>
          <w:iCs/>
          <w:color w:val="000000"/>
          <w:sz w:val="24"/>
          <w:szCs w:val="24"/>
          <w:lang w:eastAsia="ru-RU"/>
        </w:rPr>
        <w:t>Воинское приветствие</w:t>
      </w:r>
    </w:p>
    <w:p w:rsidR="00EC7AA3" w:rsidRDefault="00EC7AA3" w:rsidP="00EC7AA3">
      <w:pPr>
        <w:spacing w:after="0" w:line="240" w:lineRule="auto"/>
        <w:ind w:left="-284"/>
        <w:rPr>
          <w:rFonts w:ascii="Times New Roman" w:eastAsia="Times New Roman" w:hAnsi="Times New Roman" w:cs="Times New Roman"/>
          <w:b/>
          <w:i/>
          <w:iCs/>
          <w:color w:val="000000"/>
          <w:sz w:val="24"/>
          <w:szCs w:val="24"/>
          <w:lang w:eastAsia="ru-RU"/>
        </w:rPr>
      </w:pPr>
      <w:r>
        <w:rPr>
          <w:rFonts w:ascii="Times New Roman" w:hAnsi="Times New Roman" w:cs="Times New Roman"/>
          <w:b/>
          <w:i/>
          <w:color w:val="000000" w:themeColor="text1"/>
          <w:sz w:val="24"/>
          <w:szCs w:val="24"/>
        </w:rPr>
        <w:t>3.</w:t>
      </w:r>
      <w:r>
        <w:rPr>
          <w:rFonts w:ascii="Times New Roman" w:eastAsia="Times New Roman" w:hAnsi="Times New Roman" w:cs="Times New Roman"/>
          <w:b/>
          <w:i/>
          <w:iCs/>
          <w:color w:val="000000"/>
          <w:sz w:val="24"/>
          <w:szCs w:val="24"/>
          <w:lang w:eastAsia="ru-RU"/>
        </w:rPr>
        <w:t xml:space="preserve"> </w:t>
      </w:r>
      <w:r w:rsidRPr="0034786D">
        <w:rPr>
          <w:rFonts w:ascii="Times New Roman" w:eastAsia="Times New Roman" w:hAnsi="Times New Roman" w:cs="Times New Roman"/>
          <w:b/>
          <w:bCs/>
          <w:i/>
          <w:color w:val="1D1D1B"/>
          <w:sz w:val="24"/>
          <w:szCs w:val="30"/>
          <w:lang w:eastAsia="ru-RU"/>
        </w:rPr>
        <w:t>Глоссарий по теме</w:t>
      </w:r>
    </w:p>
    <w:p w:rsidR="00EC7AA3" w:rsidRPr="0034786D" w:rsidRDefault="00EC7AA3" w:rsidP="00EC7AA3">
      <w:pPr>
        <w:spacing w:after="0" w:line="240" w:lineRule="auto"/>
        <w:ind w:left="-284"/>
        <w:rPr>
          <w:rFonts w:ascii="Times New Roman" w:eastAsia="Times New Roman" w:hAnsi="Times New Roman" w:cs="Times New Roman"/>
          <w:b/>
          <w:i/>
          <w:iCs/>
          <w:color w:val="000000"/>
          <w:sz w:val="24"/>
          <w:szCs w:val="24"/>
          <w:lang w:eastAsia="ru-RU"/>
        </w:rPr>
      </w:pPr>
    </w:p>
    <w:p w:rsidR="00EC7AA3" w:rsidRPr="00894379" w:rsidRDefault="00EC7AA3" w:rsidP="00EC7AA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EC7AA3" w:rsidRPr="00894379" w:rsidRDefault="00EC7AA3" w:rsidP="00EC7AA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EC7AA3" w:rsidRPr="00894379" w:rsidRDefault="00EC7AA3" w:rsidP="00EC7AA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EC7AA3" w:rsidRPr="00894379" w:rsidRDefault="00EC7AA3" w:rsidP="00EC7AA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EC7AA3" w:rsidRPr="00894379" w:rsidRDefault="00EC7AA3" w:rsidP="00EC7AA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EC7AA3" w:rsidRPr="00894379" w:rsidRDefault="00EC7AA3" w:rsidP="00EC7AA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EC7AA3" w:rsidRPr="00894379" w:rsidRDefault="00EC7AA3" w:rsidP="00EC7AA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EC7AA3" w:rsidRPr="00894379" w:rsidRDefault="00EC7AA3" w:rsidP="00EC7AA3">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EC7AA3" w:rsidRPr="0034786D" w:rsidRDefault="00EC7AA3" w:rsidP="00EC7AA3">
      <w:pPr>
        <w:shd w:val="clear" w:color="auto" w:fill="FFFFFF"/>
        <w:spacing w:after="0" w:line="240" w:lineRule="auto"/>
        <w:ind w:firstLine="708"/>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Строевая подготовка является основой боевой подготовки военнослужащих. Она укрепляет волю военнослужащих, тренирует выправку, выносливость, способствует соблюдению порядка и укреплению дисциплины, совершенствует умение четко и быстро выполнять команды, развивает внимательность, исполнительность, подготавливает военнослужащих к четким и слаженным действиям в бою.</w:t>
      </w:r>
    </w:p>
    <w:p w:rsidR="00EC7AA3" w:rsidRPr="0034786D" w:rsidRDefault="00EC7AA3" w:rsidP="00EC7AA3">
      <w:pPr>
        <w:shd w:val="clear" w:color="auto" w:fill="FFFFFF"/>
        <w:spacing w:after="0" w:line="240" w:lineRule="auto"/>
        <w:ind w:firstLine="708"/>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 xml:space="preserve">Строевая подготовка включает: одиночное строевое обучение без оружия и с оружием; строевое </w:t>
      </w:r>
      <w:proofErr w:type="spellStart"/>
      <w:r w:rsidRPr="0034786D">
        <w:rPr>
          <w:rFonts w:ascii="Times New Roman" w:eastAsia="Times New Roman" w:hAnsi="Times New Roman" w:cs="Times New Roman"/>
          <w:color w:val="1D1D1B"/>
          <w:sz w:val="24"/>
          <w:szCs w:val="24"/>
          <w:lang w:eastAsia="ru-RU"/>
        </w:rPr>
        <w:t>слаживание</w:t>
      </w:r>
      <w:proofErr w:type="spellEnd"/>
      <w:r w:rsidRPr="0034786D">
        <w:rPr>
          <w:rFonts w:ascii="Times New Roman" w:eastAsia="Times New Roman" w:hAnsi="Times New Roman" w:cs="Times New Roman"/>
          <w:color w:val="1D1D1B"/>
          <w:sz w:val="24"/>
          <w:szCs w:val="24"/>
          <w:lang w:eastAsia="ru-RU"/>
        </w:rPr>
        <w:t xml:space="preserve"> отделений (расчетов, экипажей), взводов, рот (батарей), батальонов (дивизионов) и полков при действиях в пешем порядке и на машинах; строевые смотры подразделений и частей. Строевое обучение проводится на плановых занятиях и совершенствуется при всех построениях и передвижениях, на всех других занятиях и в повседневной жизни.</w:t>
      </w:r>
    </w:p>
    <w:p w:rsidR="00EC7AA3" w:rsidRPr="0034786D" w:rsidRDefault="00EC7AA3" w:rsidP="00EC7AA3">
      <w:pPr>
        <w:shd w:val="clear" w:color="auto" w:fill="FFFFFF"/>
        <w:spacing w:after="0" w:line="240" w:lineRule="auto"/>
        <w:ind w:firstLine="708"/>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Воинское приветствие является воплощением товарищеской сплочённости военнослужащих, свидетельством взаимного уважения и общей культуры</w:t>
      </w:r>
      <w:r w:rsidRPr="0034786D">
        <w:rPr>
          <w:rFonts w:ascii="Times New Roman" w:eastAsia="Times New Roman" w:hAnsi="Times New Roman" w:cs="Times New Roman"/>
          <w:i/>
          <w:iCs/>
          <w:color w:val="1D1D1B"/>
          <w:sz w:val="24"/>
          <w:szCs w:val="24"/>
          <w:lang w:eastAsia="ru-RU"/>
        </w:rPr>
        <w:t>.</w:t>
      </w:r>
    </w:p>
    <w:p w:rsidR="00EC7AA3" w:rsidRPr="0034786D" w:rsidRDefault="00EC7AA3" w:rsidP="00EC7AA3">
      <w:pPr>
        <w:shd w:val="clear" w:color="auto" w:fill="FFFFFF"/>
        <w:spacing w:after="0" w:line="240" w:lineRule="auto"/>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Все военнослужащие обязаны при встрече или обгоне приветствовать друг друга.</w:t>
      </w:r>
    </w:p>
    <w:p w:rsidR="00EC7AA3" w:rsidRPr="0034786D" w:rsidRDefault="00EC7AA3" w:rsidP="00EC7AA3">
      <w:pPr>
        <w:shd w:val="clear" w:color="auto" w:fill="FFFFFF"/>
        <w:spacing w:after="0" w:line="240" w:lineRule="auto"/>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Подчинённые и младшие по воинскому званию приветствуют первыми, а при равном положении первым приветствует тот, кто считает себя более вежливым и воспитанным.</w:t>
      </w:r>
    </w:p>
    <w:p w:rsidR="00EC7AA3" w:rsidRPr="0034786D" w:rsidRDefault="00EC7AA3" w:rsidP="00EC7AA3">
      <w:pPr>
        <w:shd w:val="clear" w:color="auto" w:fill="FFFFFF"/>
        <w:spacing w:after="0" w:line="240" w:lineRule="auto"/>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Военнослужащие обязаны, кроме того, приветствовать:</w:t>
      </w:r>
    </w:p>
    <w:p w:rsidR="00EC7AA3" w:rsidRPr="0034786D" w:rsidRDefault="00EC7AA3" w:rsidP="00EC7AA3">
      <w:pPr>
        <w:numPr>
          <w:ilvl w:val="0"/>
          <w:numId w:val="3"/>
        </w:numPr>
        <w:shd w:val="clear" w:color="auto" w:fill="FFFFFF"/>
        <w:spacing w:after="0" w:line="240" w:lineRule="auto"/>
        <w:ind w:left="0"/>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Могилу Неизвестного Солдата;</w:t>
      </w:r>
    </w:p>
    <w:p w:rsidR="00EC7AA3" w:rsidRPr="0034786D" w:rsidRDefault="00EC7AA3" w:rsidP="00EC7AA3">
      <w:pPr>
        <w:numPr>
          <w:ilvl w:val="0"/>
          <w:numId w:val="3"/>
        </w:numPr>
        <w:shd w:val="clear" w:color="auto" w:fill="FFFFFF"/>
        <w:spacing w:after="0" w:line="240" w:lineRule="auto"/>
        <w:ind w:left="0"/>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братские могилы воинов, павших в боях за свободу и независимость Отечества;</w:t>
      </w:r>
    </w:p>
    <w:p w:rsidR="00EC7AA3" w:rsidRPr="0034786D" w:rsidRDefault="00EC7AA3" w:rsidP="00EC7AA3">
      <w:pPr>
        <w:numPr>
          <w:ilvl w:val="0"/>
          <w:numId w:val="3"/>
        </w:numPr>
        <w:shd w:val="clear" w:color="auto" w:fill="FFFFFF"/>
        <w:spacing w:after="0" w:line="240" w:lineRule="auto"/>
        <w:ind w:left="0"/>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Государственный флаг Российской Федерации, Боевое знамя воинской части, а также Военно-морской флаг с прибытием на военный корабль и при убытии с него;</w:t>
      </w:r>
    </w:p>
    <w:p w:rsidR="00EC7AA3" w:rsidRDefault="00EC7AA3" w:rsidP="00EC7AA3">
      <w:pPr>
        <w:numPr>
          <w:ilvl w:val="0"/>
          <w:numId w:val="3"/>
        </w:numPr>
        <w:shd w:val="clear" w:color="auto" w:fill="FFFFFF"/>
        <w:spacing w:after="0" w:line="240" w:lineRule="auto"/>
        <w:ind w:left="0"/>
        <w:jc w:val="both"/>
        <w:rPr>
          <w:rFonts w:ascii="Times New Roman" w:eastAsia="Times New Roman" w:hAnsi="Times New Roman" w:cs="Times New Roman"/>
          <w:color w:val="1D1D1B"/>
          <w:sz w:val="24"/>
          <w:szCs w:val="24"/>
          <w:lang w:eastAsia="ru-RU"/>
        </w:rPr>
      </w:pPr>
      <w:r w:rsidRPr="0034786D">
        <w:rPr>
          <w:rFonts w:ascii="Times New Roman" w:eastAsia="Times New Roman" w:hAnsi="Times New Roman" w:cs="Times New Roman"/>
          <w:color w:val="1D1D1B"/>
          <w:sz w:val="24"/>
          <w:szCs w:val="24"/>
          <w:lang w:eastAsia="ru-RU"/>
        </w:rPr>
        <w:t>похоронные процессии, сопровождаемые воинскими подразделениями.</w:t>
      </w:r>
    </w:p>
    <w:p w:rsidR="00EC7AA3" w:rsidRDefault="00EC7AA3" w:rsidP="00EC7AA3">
      <w:pPr>
        <w:shd w:val="clear" w:color="auto" w:fill="FFFFFF"/>
        <w:spacing w:after="0" w:line="240" w:lineRule="auto"/>
        <w:jc w:val="both"/>
        <w:rPr>
          <w:rFonts w:ascii="Times New Roman" w:eastAsia="Times New Roman" w:hAnsi="Times New Roman" w:cs="Times New Roman"/>
          <w:color w:val="1D1D1B"/>
          <w:sz w:val="24"/>
          <w:szCs w:val="24"/>
          <w:lang w:eastAsia="ru-RU"/>
        </w:rPr>
      </w:pPr>
    </w:p>
    <w:p w:rsidR="00EC7AA3" w:rsidRPr="0034786D" w:rsidRDefault="00EC7AA3" w:rsidP="00EC7AA3">
      <w:pPr>
        <w:shd w:val="clear" w:color="auto" w:fill="FFFFFF"/>
        <w:spacing w:after="0" w:line="240" w:lineRule="auto"/>
        <w:rPr>
          <w:rFonts w:ascii="Times New Roman" w:eastAsia="Times New Roman" w:hAnsi="Times New Roman" w:cs="Times New Roman"/>
          <w:color w:val="1D1D1B"/>
          <w:sz w:val="24"/>
          <w:szCs w:val="30"/>
          <w:lang w:eastAsia="ru-RU"/>
        </w:rPr>
      </w:pPr>
      <w:r w:rsidRPr="0034786D">
        <w:rPr>
          <w:rFonts w:ascii="Times New Roman" w:eastAsia="Times New Roman" w:hAnsi="Times New Roman" w:cs="Times New Roman"/>
          <w:b/>
          <w:bCs/>
          <w:color w:val="1D1D1B"/>
          <w:sz w:val="24"/>
          <w:szCs w:val="30"/>
          <w:lang w:eastAsia="ru-RU"/>
        </w:rPr>
        <w:lastRenderedPageBreak/>
        <w:t>Глоссарий по теме:</w:t>
      </w:r>
    </w:p>
    <w:p w:rsidR="00EC7AA3" w:rsidRPr="0034786D" w:rsidRDefault="00EC7AA3" w:rsidP="00EC7AA3">
      <w:pPr>
        <w:shd w:val="clear" w:color="auto" w:fill="FFFFFF"/>
        <w:spacing w:after="0" w:line="240" w:lineRule="auto"/>
        <w:rPr>
          <w:rFonts w:ascii="Times New Roman" w:eastAsia="Times New Roman" w:hAnsi="Times New Roman" w:cs="Times New Roman"/>
          <w:i/>
          <w:color w:val="1D1D1B"/>
          <w:sz w:val="24"/>
          <w:szCs w:val="30"/>
          <w:lang w:eastAsia="ru-RU"/>
        </w:rPr>
      </w:pPr>
      <w:proofErr w:type="gramStart"/>
      <w:r w:rsidRPr="0034786D">
        <w:rPr>
          <w:rFonts w:ascii="Times New Roman" w:eastAsia="Times New Roman" w:hAnsi="Times New Roman" w:cs="Times New Roman"/>
          <w:b/>
          <w:bCs/>
          <w:i/>
          <w:color w:val="1D1D1B"/>
          <w:sz w:val="24"/>
          <w:szCs w:val="30"/>
          <w:lang w:eastAsia="ru-RU"/>
        </w:rPr>
        <w:t>Глубина строя</w:t>
      </w:r>
      <w:r w:rsidRPr="0034786D">
        <w:rPr>
          <w:rFonts w:ascii="Times New Roman" w:eastAsia="Times New Roman" w:hAnsi="Times New Roman" w:cs="Times New Roman"/>
          <w:i/>
          <w:color w:val="1D1D1B"/>
          <w:sz w:val="24"/>
          <w:szCs w:val="30"/>
          <w:lang w:eastAsia="ru-RU"/>
        </w:rPr>
        <w:t> - расстояние от первой шеренги (впереди стоящего военнослужащего) до последней (позади стоящего военнослужащего), а при действиях на машинах - расстояние от первой линии машин (впереди стоящей машины) до последней (позади стоящей машины).</w:t>
      </w:r>
      <w:proofErr w:type="gramEnd"/>
    </w:p>
    <w:p w:rsidR="00EC7AA3" w:rsidRPr="0034786D" w:rsidRDefault="00EC7AA3" w:rsidP="00EC7AA3">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Дистанция</w:t>
      </w:r>
      <w:r w:rsidRPr="0034786D">
        <w:rPr>
          <w:rFonts w:ascii="Times New Roman" w:eastAsia="Times New Roman" w:hAnsi="Times New Roman" w:cs="Times New Roman"/>
          <w:i/>
          <w:color w:val="1D1D1B"/>
          <w:sz w:val="24"/>
          <w:szCs w:val="30"/>
          <w:lang w:eastAsia="ru-RU"/>
        </w:rPr>
        <w:t> - расстояние в глубину между военнослужащими (машинами), подразделениями и частями.</w:t>
      </w:r>
    </w:p>
    <w:p w:rsidR="00EC7AA3" w:rsidRPr="0034786D" w:rsidRDefault="00EC7AA3" w:rsidP="00EC7AA3">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Интервал</w:t>
      </w:r>
      <w:r w:rsidRPr="0034786D">
        <w:rPr>
          <w:rFonts w:ascii="Times New Roman" w:eastAsia="Times New Roman" w:hAnsi="Times New Roman" w:cs="Times New Roman"/>
          <w:i/>
          <w:color w:val="1D1D1B"/>
          <w:sz w:val="24"/>
          <w:szCs w:val="30"/>
          <w:lang w:eastAsia="ru-RU"/>
        </w:rPr>
        <w:t> - расстояние по фронту между военнослужащими (машинами), подразделениями и частями.</w:t>
      </w:r>
    </w:p>
    <w:p w:rsidR="00EC7AA3" w:rsidRPr="0034786D" w:rsidRDefault="00EC7AA3" w:rsidP="00EC7AA3">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Колонна</w:t>
      </w:r>
      <w:r w:rsidRPr="0034786D">
        <w:rPr>
          <w:rFonts w:ascii="Times New Roman" w:eastAsia="Times New Roman" w:hAnsi="Times New Roman" w:cs="Times New Roman"/>
          <w:i/>
          <w:color w:val="1D1D1B"/>
          <w:sz w:val="24"/>
          <w:szCs w:val="30"/>
          <w:lang w:eastAsia="ru-RU"/>
        </w:rPr>
        <w:t> - строй, в котором военнослужащие расположены в затылок друг другу, а подразделения (машины) - одно за другим на дистанциях, установленных уставом или командиром.</w:t>
      </w:r>
    </w:p>
    <w:p w:rsidR="00EC7AA3" w:rsidRPr="0034786D" w:rsidRDefault="00EC7AA3" w:rsidP="00EC7AA3">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Линия машин</w:t>
      </w:r>
      <w:r w:rsidRPr="0034786D">
        <w:rPr>
          <w:rFonts w:ascii="Times New Roman" w:eastAsia="Times New Roman" w:hAnsi="Times New Roman" w:cs="Times New Roman"/>
          <w:i/>
          <w:color w:val="1D1D1B"/>
          <w:sz w:val="24"/>
          <w:szCs w:val="30"/>
          <w:lang w:eastAsia="ru-RU"/>
        </w:rPr>
        <w:t> - строй, в котором машины размещены одна возле другой на одной линии.</w:t>
      </w:r>
    </w:p>
    <w:p w:rsidR="00EC7AA3" w:rsidRPr="0034786D" w:rsidRDefault="00EC7AA3" w:rsidP="00EC7AA3">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Ряд</w:t>
      </w:r>
      <w:r w:rsidRPr="0034786D">
        <w:rPr>
          <w:rFonts w:ascii="Times New Roman" w:eastAsia="Times New Roman" w:hAnsi="Times New Roman" w:cs="Times New Roman"/>
          <w:i/>
          <w:color w:val="1D1D1B"/>
          <w:sz w:val="24"/>
          <w:szCs w:val="30"/>
          <w:lang w:eastAsia="ru-RU"/>
        </w:rPr>
        <w:t xml:space="preserve"> - двое военнослужащих, стоящих в </w:t>
      </w:r>
      <w:proofErr w:type="spellStart"/>
      <w:r w:rsidRPr="0034786D">
        <w:rPr>
          <w:rFonts w:ascii="Times New Roman" w:eastAsia="Times New Roman" w:hAnsi="Times New Roman" w:cs="Times New Roman"/>
          <w:i/>
          <w:color w:val="1D1D1B"/>
          <w:sz w:val="24"/>
          <w:szCs w:val="30"/>
          <w:lang w:eastAsia="ru-RU"/>
        </w:rPr>
        <w:t>двухшереножном</w:t>
      </w:r>
      <w:proofErr w:type="spellEnd"/>
      <w:r w:rsidRPr="0034786D">
        <w:rPr>
          <w:rFonts w:ascii="Times New Roman" w:eastAsia="Times New Roman" w:hAnsi="Times New Roman" w:cs="Times New Roman"/>
          <w:i/>
          <w:color w:val="1D1D1B"/>
          <w:sz w:val="24"/>
          <w:szCs w:val="30"/>
          <w:lang w:eastAsia="ru-RU"/>
        </w:rPr>
        <w:t xml:space="preserve"> строю в затылок один другому. Если за военнослужащим первой шеренги не стоит в затылок военнослужащий второй шеренги, такой ряд называется неполным.</w:t>
      </w:r>
    </w:p>
    <w:p w:rsidR="00EC7AA3" w:rsidRPr="0034786D" w:rsidRDefault="00EC7AA3" w:rsidP="00EC7AA3">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Строй</w:t>
      </w:r>
      <w:r w:rsidRPr="0034786D">
        <w:rPr>
          <w:rFonts w:ascii="Times New Roman" w:eastAsia="Times New Roman" w:hAnsi="Times New Roman" w:cs="Times New Roman"/>
          <w:i/>
          <w:color w:val="1D1D1B"/>
          <w:sz w:val="24"/>
          <w:szCs w:val="30"/>
          <w:lang w:eastAsia="ru-RU"/>
        </w:rPr>
        <w:t> - установленное уставом размещение военнослужащих, подразделений и частей для их совместных действий в пешем порядке и на машинах.</w:t>
      </w:r>
    </w:p>
    <w:p w:rsidR="00EC7AA3" w:rsidRPr="0034786D" w:rsidRDefault="00EC7AA3" w:rsidP="00EC7AA3">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Тыльная сторона строя</w:t>
      </w:r>
      <w:r w:rsidRPr="0034786D">
        <w:rPr>
          <w:rFonts w:ascii="Times New Roman" w:eastAsia="Times New Roman" w:hAnsi="Times New Roman" w:cs="Times New Roman"/>
          <w:i/>
          <w:color w:val="1D1D1B"/>
          <w:sz w:val="24"/>
          <w:szCs w:val="30"/>
          <w:lang w:eastAsia="ru-RU"/>
        </w:rPr>
        <w:t> - сторона, противоположная фронту.</w:t>
      </w:r>
    </w:p>
    <w:p w:rsidR="00EC7AA3" w:rsidRPr="0034786D" w:rsidRDefault="00EC7AA3" w:rsidP="00EC7AA3">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Фланг</w:t>
      </w:r>
      <w:r w:rsidRPr="0034786D">
        <w:rPr>
          <w:rFonts w:ascii="Times New Roman" w:eastAsia="Times New Roman" w:hAnsi="Times New Roman" w:cs="Times New Roman"/>
          <w:i/>
          <w:color w:val="1D1D1B"/>
          <w:sz w:val="24"/>
          <w:szCs w:val="30"/>
          <w:lang w:eastAsia="ru-RU"/>
        </w:rPr>
        <w:t> - правая (левая) оконечность строя. При поворотах строя названия флангов не изменяются.</w:t>
      </w:r>
    </w:p>
    <w:p w:rsidR="00EC7AA3" w:rsidRPr="0034786D" w:rsidRDefault="00EC7AA3" w:rsidP="00EC7AA3">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Фронт</w:t>
      </w:r>
      <w:r w:rsidRPr="0034786D">
        <w:rPr>
          <w:rFonts w:ascii="Times New Roman" w:eastAsia="Times New Roman" w:hAnsi="Times New Roman" w:cs="Times New Roman"/>
          <w:i/>
          <w:color w:val="1D1D1B"/>
          <w:sz w:val="24"/>
          <w:szCs w:val="30"/>
          <w:lang w:eastAsia="ru-RU"/>
        </w:rPr>
        <w:t> - сторона строя, в которую военнослужащие обращены лицом (машины - лобовой частью).</w:t>
      </w:r>
    </w:p>
    <w:p w:rsidR="00EC7AA3" w:rsidRPr="0034786D" w:rsidRDefault="00EC7AA3" w:rsidP="00EC7AA3">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Шеренга</w:t>
      </w:r>
      <w:r w:rsidRPr="0034786D">
        <w:rPr>
          <w:rFonts w:ascii="Times New Roman" w:eastAsia="Times New Roman" w:hAnsi="Times New Roman" w:cs="Times New Roman"/>
          <w:i/>
          <w:color w:val="1D1D1B"/>
          <w:sz w:val="24"/>
          <w:szCs w:val="30"/>
          <w:lang w:eastAsia="ru-RU"/>
        </w:rPr>
        <w:t> - строй, в котором военнослужащие размещены один возле другого на одной линии на установленных интервалах.</w:t>
      </w:r>
    </w:p>
    <w:p w:rsidR="00EC7AA3" w:rsidRPr="0034786D" w:rsidRDefault="00EC7AA3" w:rsidP="00EC7AA3">
      <w:pPr>
        <w:shd w:val="clear" w:color="auto" w:fill="FFFFFF"/>
        <w:spacing w:after="0" w:line="240" w:lineRule="auto"/>
        <w:rPr>
          <w:rFonts w:ascii="Times New Roman" w:eastAsia="Times New Roman" w:hAnsi="Times New Roman" w:cs="Times New Roman"/>
          <w:i/>
          <w:color w:val="1D1D1B"/>
          <w:sz w:val="24"/>
          <w:szCs w:val="30"/>
          <w:lang w:eastAsia="ru-RU"/>
        </w:rPr>
      </w:pPr>
      <w:r w:rsidRPr="0034786D">
        <w:rPr>
          <w:rFonts w:ascii="Times New Roman" w:eastAsia="Times New Roman" w:hAnsi="Times New Roman" w:cs="Times New Roman"/>
          <w:b/>
          <w:bCs/>
          <w:i/>
          <w:color w:val="1D1D1B"/>
          <w:sz w:val="24"/>
          <w:szCs w:val="30"/>
          <w:lang w:eastAsia="ru-RU"/>
        </w:rPr>
        <w:t>Ширина строя</w:t>
      </w:r>
      <w:r w:rsidRPr="0034786D">
        <w:rPr>
          <w:rFonts w:ascii="Times New Roman" w:eastAsia="Times New Roman" w:hAnsi="Times New Roman" w:cs="Times New Roman"/>
          <w:i/>
          <w:color w:val="1D1D1B"/>
          <w:sz w:val="24"/>
          <w:szCs w:val="30"/>
          <w:lang w:eastAsia="ru-RU"/>
        </w:rPr>
        <w:t> - расстояние между флангами.</w:t>
      </w:r>
    </w:p>
    <w:p w:rsidR="00EC7AA3" w:rsidRPr="0034786D" w:rsidRDefault="00EC7AA3" w:rsidP="00EC7AA3">
      <w:pPr>
        <w:shd w:val="clear" w:color="auto" w:fill="FFFFFF"/>
        <w:spacing w:after="0" w:line="240" w:lineRule="auto"/>
        <w:jc w:val="both"/>
        <w:rPr>
          <w:rFonts w:ascii="Times New Roman" w:eastAsia="Times New Roman" w:hAnsi="Times New Roman" w:cs="Times New Roman"/>
          <w:color w:val="1D1D1B"/>
          <w:sz w:val="24"/>
          <w:szCs w:val="24"/>
          <w:lang w:eastAsia="ru-RU"/>
        </w:rPr>
      </w:pPr>
    </w:p>
    <w:p w:rsidR="00EC7AA3" w:rsidRPr="00894379" w:rsidRDefault="00EC7AA3" w:rsidP="00EC7AA3">
      <w:pPr>
        <w:spacing w:after="0" w:line="240" w:lineRule="auto"/>
        <w:ind w:left="-284"/>
        <w:rPr>
          <w:rFonts w:ascii="Times New Roman" w:hAnsi="Times New Roman" w:cs="Times New Roman"/>
          <w:color w:val="000000" w:themeColor="text1"/>
          <w:sz w:val="24"/>
          <w:szCs w:val="24"/>
        </w:rPr>
      </w:pPr>
    </w:p>
    <w:p w:rsidR="00EC7AA3" w:rsidRDefault="00EC7AA3" w:rsidP="00EC7AA3">
      <w:pPr>
        <w:spacing w:line="240" w:lineRule="auto"/>
        <w:jc w:val="both"/>
        <w:rPr>
          <w:rFonts w:ascii="Times New Roman" w:hAnsi="Times New Roman" w:cs="Times New Roman"/>
          <w:bCs/>
          <w:sz w:val="24"/>
          <w:szCs w:val="24"/>
          <w:lang w:val="en-US"/>
        </w:rPr>
      </w:pPr>
      <w:r w:rsidRPr="00983A04">
        <w:rPr>
          <w:rFonts w:ascii="Times New Roman" w:hAnsi="Times New Roman" w:cs="Times New Roman"/>
          <w:b/>
          <w:color w:val="000000" w:themeColor="text1"/>
          <w:sz w:val="28"/>
          <w:szCs w:val="28"/>
        </w:rPr>
        <w:t>4.ЗАКРЕПЛЕНИЕ ИЗУЧЕННОГО МАТЕРИАЛА</w:t>
      </w:r>
      <w:r w:rsidRPr="00983A04">
        <w:rPr>
          <w:rFonts w:ascii="Times New Roman" w:hAnsi="Times New Roman" w:cs="Times New Roman"/>
          <w:bCs/>
          <w:sz w:val="24"/>
          <w:szCs w:val="24"/>
        </w:rPr>
        <w:t xml:space="preserve"> </w:t>
      </w:r>
    </w:p>
    <w:p w:rsidR="00EC7AA3" w:rsidRPr="0034786D" w:rsidRDefault="00EC7AA3" w:rsidP="00EC7AA3">
      <w:pPr>
        <w:numPr>
          <w:ilvl w:val="0"/>
          <w:numId w:val="4"/>
        </w:numPr>
        <w:shd w:val="clear" w:color="auto" w:fill="FFFFFF"/>
        <w:spacing w:after="0" w:line="240" w:lineRule="auto"/>
        <w:rPr>
          <w:rFonts w:ascii="Times New Roman" w:hAnsi="Times New Roman" w:cs="Times New Roman"/>
          <w:color w:val="1D1D1B"/>
          <w:sz w:val="24"/>
          <w:szCs w:val="30"/>
        </w:rPr>
      </w:pPr>
      <w:r w:rsidRPr="0034786D">
        <w:rPr>
          <w:rFonts w:ascii="Times New Roman" w:hAnsi="Times New Roman" w:cs="Times New Roman"/>
          <w:color w:val="1D1D1B"/>
          <w:sz w:val="24"/>
          <w:szCs w:val="30"/>
        </w:rPr>
        <w:t>Строи и управление ими.</w:t>
      </w:r>
    </w:p>
    <w:p w:rsidR="00EC7AA3" w:rsidRPr="0034786D" w:rsidRDefault="00EC7AA3" w:rsidP="00EC7AA3">
      <w:pPr>
        <w:numPr>
          <w:ilvl w:val="0"/>
          <w:numId w:val="4"/>
        </w:numPr>
        <w:shd w:val="clear" w:color="auto" w:fill="FFFFFF"/>
        <w:spacing w:after="0" w:line="240" w:lineRule="auto"/>
        <w:rPr>
          <w:rFonts w:ascii="Times New Roman" w:hAnsi="Times New Roman" w:cs="Times New Roman"/>
          <w:color w:val="1D1D1B"/>
          <w:sz w:val="24"/>
          <w:szCs w:val="30"/>
        </w:rPr>
      </w:pPr>
      <w:r w:rsidRPr="0034786D">
        <w:rPr>
          <w:rFonts w:ascii="Times New Roman" w:hAnsi="Times New Roman" w:cs="Times New Roman"/>
          <w:color w:val="1D1D1B"/>
          <w:sz w:val="24"/>
          <w:szCs w:val="30"/>
        </w:rPr>
        <w:t>Виды строя.</w:t>
      </w:r>
    </w:p>
    <w:p w:rsidR="00EC7AA3" w:rsidRPr="0034786D" w:rsidRDefault="00EC7AA3" w:rsidP="00EC7AA3">
      <w:pPr>
        <w:numPr>
          <w:ilvl w:val="0"/>
          <w:numId w:val="4"/>
        </w:numPr>
        <w:shd w:val="clear" w:color="auto" w:fill="FFFFFF"/>
        <w:spacing w:after="0" w:line="240" w:lineRule="auto"/>
        <w:rPr>
          <w:rFonts w:ascii="Times New Roman" w:hAnsi="Times New Roman" w:cs="Times New Roman"/>
          <w:color w:val="1D1D1B"/>
          <w:sz w:val="24"/>
          <w:szCs w:val="30"/>
        </w:rPr>
      </w:pPr>
      <w:r w:rsidRPr="0034786D">
        <w:rPr>
          <w:rFonts w:ascii="Times New Roman" w:hAnsi="Times New Roman" w:cs="Times New Roman"/>
          <w:color w:val="1D1D1B"/>
          <w:sz w:val="24"/>
          <w:szCs w:val="30"/>
        </w:rPr>
        <w:t>Строевые приемы и упражнения без оружия.</w:t>
      </w:r>
    </w:p>
    <w:p w:rsidR="00EC7AA3" w:rsidRPr="0034786D" w:rsidRDefault="00EC7AA3" w:rsidP="00EC7AA3">
      <w:pPr>
        <w:numPr>
          <w:ilvl w:val="0"/>
          <w:numId w:val="4"/>
        </w:numPr>
        <w:shd w:val="clear" w:color="auto" w:fill="FFFFFF"/>
        <w:spacing w:after="0" w:line="240" w:lineRule="auto"/>
        <w:rPr>
          <w:rFonts w:ascii="Times New Roman" w:hAnsi="Times New Roman" w:cs="Times New Roman"/>
          <w:color w:val="1D1D1B"/>
          <w:sz w:val="24"/>
          <w:szCs w:val="30"/>
        </w:rPr>
      </w:pPr>
      <w:r w:rsidRPr="0034786D">
        <w:rPr>
          <w:rFonts w:ascii="Times New Roman" w:hAnsi="Times New Roman" w:cs="Times New Roman"/>
          <w:color w:val="1D1D1B"/>
          <w:sz w:val="24"/>
          <w:szCs w:val="30"/>
        </w:rPr>
        <w:t>Строевой шаг.</w:t>
      </w:r>
    </w:p>
    <w:p w:rsidR="00EC7AA3" w:rsidRPr="00983A04" w:rsidRDefault="00EC7AA3" w:rsidP="00EC7AA3">
      <w:pPr>
        <w:spacing w:before="240" w:line="240" w:lineRule="auto"/>
        <w:ind w:left="-142" w:firstLine="142"/>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 5. ДОМАШНЕЕ ЗАДАНИЕ</w:t>
      </w:r>
    </w:p>
    <w:p w:rsidR="00EC7AA3" w:rsidRPr="009545D0" w:rsidRDefault="00EC7AA3" w:rsidP="00EC7AA3">
      <w:pPr>
        <w:spacing w:after="0" w:line="240" w:lineRule="auto"/>
        <w:jc w:val="both"/>
        <w:rPr>
          <w:rFonts w:ascii="Times New Roman" w:hAnsi="Times New Roman" w:cs="Times New Roman"/>
          <w:sz w:val="24"/>
          <w:szCs w:val="28"/>
          <w:lang w:val="en-US"/>
        </w:rPr>
      </w:pPr>
      <w:r w:rsidRPr="00517CA5">
        <w:rPr>
          <w:rFonts w:ascii="Times New Roman" w:hAnsi="Times New Roman"/>
          <w:sz w:val="24"/>
          <w:szCs w:val="24"/>
        </w:rPr>
        <w:t>§ 7.</w:t>
      </w:r>
      <w:r>
        <w:rPr>
          <w:rFonts w:ascii="Times New Roman" w:hAnsi="Times New Roman"/>
          <w:sz w:val="24"/>
          <w:szCs w:val="24"/>
        </w:rPr>
        <w:t>4</w:t>
      </w:r>
      <w:r w:rsidRPr="00517CA5">
        <w:rPr>
          <w:rFonts w:ascii="Times New Roman" w:hAnsi="Times New Roman"/>
          <w:sz w:val="24"/>
          <w:szCs w:val="24"/>
        </w:rPr>
        <w:t xml:space="preserve"> стр. 1</w:t>
      </w:r>
      <w:r>
        <w:rPr>
          <w:rFonts w:ascii="Times New Roman" w:hAnsi="Times New Roman"/>
          <w:sz w:val="24"/>
          <w:szCs w:val="24"/>
        </w:rPr>
        <w:t xml:space="preserve">14 </w:t>
      </w:r>
      <w:r w:rsidRPr="00517CA5">
        <w:rPr>
          <w:rFonts w:ascii="Times New Roman" w:hAnsi="Times New Roman"/>
          <w:sz w:val="24"/>
          <w:szCs w:val="24"/>
        </w:rPr>
        <w:t>(Л</w:t>
      </w:r>
      <w:proofErr w:type="gramStart"/>
      <w:r w:rsidRPr="00517CA5">
        <w:rPr>
          <w:rFonts w:ascii="Times New Roman" w:hAnsi="Times New Roman"/>
          <w:sz w:val="24"/>
          <w:szCs w:val="24"/>
        </w:rPr>
        <w:t>1</w:t>
      </w:r>
      <w:proofErr w:type="gramEnd"/>
      <w:r w:rsidRPr="00517CA5">
        <w:rPr>
          <w:rFonts w:ascii="Times New Roman" w:hAnsi="Times New Roman"/>
          <w:sz w:val="24"/>
          <w:szCs w:val="24"/>
        </w:rPr>
        <w:t>)</w:t>
      </w:r>
    </w:p>
    <w:p w:rsidR="00EC7AA3" w:rsidRDefault="00EC7AA3" w:rsidP="00736816"/>
    <w:p w:rsidR="005A26F5" w:rsidRDefault="005A26F5" w:rsidP="00736816"/>
    <w:p w:rsidR="005A26F5" w:rsidRDefault="005A26F5" w:rsidP="00736816"/>
    <w:p w:rsidR="005A26F5" w:rsidRDefault="005A26F5" w:rsidP="00736816"/>
    <w:p w:rsidR="005A26F5" w:rsidRDefault="005A26F5" w:rsidP="00736816"/>
    <w:p w:rsidR="005A26F5" w:rsidRDefault="005A26F5" w:rsidP="00736816"/>
    <w:p w:rsidR="005A26F5" w:rsidRDefault="005A26F5" w:rsidP="00736816"/>
    <w:p w:rsidR="005A26F5" w:rsidRDefault="005A26F5" w:rsidP="00736816"/>
    <w:p w:rsidR="005A26F5" w:rsidRDefault="005A26F5" w:rsidP="00736816"/>
    <w:p w:rsidR="005A26F5" w:rsidRDefault="005A26F5" w:rsidP="005A26F5">
      <w:pPr>
        <w:spacing w:line="240" w:lineRule="auto"/>
        <w:ind w:left="-284"/>
        <w:rPr>
          <w:rFonts w:ascii="Times New Roman" w:hAnsi="Times New Roman" w:cs="Times New Roman"/>
          <w:color w:val="000000" w:themeColor="text1"/>
          <w:sz w:val="28"/>
          <w:szCs w:val="28"/>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2136"/>
        <w:gridCol w:w="1805"/>
        <w:gridCol w:w="1000"/>
        <w:gridCol w:w="4213"/>
      </w:tblGrid>
      <w:tr w:rsidR="005A26F5" w:rsidTr="00CE7174">
        <w:tc>
          <w:tcPr>
            <w:tcW w:w="3546" w:type="dxa"/>
            <w:gridSpan w:val="2"/>
            <w:vAlign w:val="center"/>
          </w:tcPr>
          <w:p w:rsidR="005A26F5" w:rsidRPr="00983A04" w:rsidRDefault="005A26F5" w:rsidP="00CE7174">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ФИО ПРЕПОДАВАТЕЛЯ</w:t>
            </w:r>
          </w:p>
        </w:tc>
        <w:tc>
          <w:tcPr>
            <w:tcW w:w="7008" w:type="dxa"/>
            <w:gridSpan w:val="3"/>
            <w:vAlign w:val="center"/>
          </w:tcPr>
          <w:p w:rsidR="005A26F5" w:rsidRDefault="005A26F5" w:rsidP="00CE7174">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Саидов </w:t>
            </w:r>
            <w:proofErr w:type="spellStart"/>
            <w:r>
              <w:rPr>
                <w:rFonts w:ascii="Times New Roman" w:hAnsi="Times New Roman" w:cs="Times New Roman"/>
                <w:color w:val="000000" w:themeColor="text1"/>
                <w:sz w:val="28"/>
                <w:szCs w:val="28"/>
              </w:rPr>
              <w:t>Иса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Жебирович</w:t>
            </w:r>
            <w:proofErr w:type="spellEnd"/>
          </w:p>
        </w:tc>
      </w:tr>
      <w:tr w:rsidR="005A26F5" w:rsidTr="00CE7174">
        <w:tc>
          <w:tcPr>
            <w:tcW w:w="5354" w:type="dxa"/>
            <w:gridSpan w:val="3"/>
            <w:vAlign w:val="center"/>
          </w:tcPr>
          <w:p w:rsidR="005A26F5" w:rsidRPr="00983A04" w:rsidRDefault="005A26F5" w:rsidP="00CE7174">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ДИСЦИПЛИНА (ОД, ОГСЭ, ОП, МДК)</w:t>
            </w:r>
          </w:p>
        </w:tc>
        <w:tc>
          <w:tcPr>
            <w:tcW w:w="5200" w:type="dxa"/>
            <w:gridSpan w:val="2"/>
            <w:tcBorders>
              <w:top w:val="single" w:sz="4" w:space="0" w:color="auto"/>
              <w:bottom w:val="single" w:sz="4" w:space="0" w:color="auto"/>
            </w:tcBorders>
            <w:vAlign w:val="center"/>
          </w:tcPr>
          <w:p w:rsidR="005A26F5" w:rsidRDefault="005A26F5" w:rsidP="00CE7174">
            <w:pPr>
              <w:spacing w:before="240"/>
              <w:rPr>
                <w:rFonts w:ascii="Times New Roman" w:hAnsi="Times New Roman" w:cs="Times New Roman"/>
                <w:color w:val="000000" w:themeColor="text1"/>
                <w:sz w:val="28"/>
                <w:szCs w:val="28"/>
              </w:rPr>
            </w:pPr>
            <w:r w:rsidRPr="006266DF">
              <w:rPr>
                <w:rFonts w:ascii="Times New Roman" w:hAnsi="Times New Roman"/>
                <w:sz w:val="28"/>
                <w:szCs w:val="28"/>
              </w:rPr>
              <w:t>ОП.06 Безопасность жизнедеятельности</w:t>
            </w:r>
          </w:p>
        </w:tc>
      </w:tr>
      <w:tr w:rsidR="005A26F5" w:rsidTr="00CE7174">
        <w:tc>
          <w:tcPr>
            <w:tcW w:w="1409" w:type="dxa"/>
            <w:vAlign w:val="center"/>
          </w:tcPr>
          <w:p w:rsidR="005A26F5" w:rsidRPr="00983A04" w:rsidRDefault="005A26F5" w:rsidP="00CE7174">
            <w:pPr>
              <w:spacing w:before="240"/>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ГРУППА</w:t>
            </w:r>
          </w:p>
        </w:tc>
        <w:tc>
          <w:tcPr>
            <w:tcW w:w="3945" w:type="dxa"/>
            <w:gridSpan w:val="2"/>
            <w:tcBorders>
              <w:bottom w:val="single" w:sz="4" w:space="0" w:color="auto"/>
            </w:tcBorders>
            <w:vAlign w:val="center"/>
          </w:tcPr>
          <w:p w:rsidR="005A26F5" w:rsidRPr="0033241D" w:rsidRDefault="005A26F5" w:rsidP="00CE7174">
            <w:pPr>
              <w:spacing w:before="2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proofErr w:type="gramStart"/>
            <w:r>
              <w:rPr>
                <w:rFonts w:ascii="Times New Roman" w:hAnsi="Times New Roman" w:cs="Times New Roman"/>
                <w:color w:val="000000" w:themeColor="text1"/>
                <w:sz w:val="28"/>
                <w:szCs w:val="28"/>
              </w:rPr>
              <w:t>ИСП</w:t>
            </w:r>
            <w:proofErr w:type="gramEnd"/>
            <w:r>
              <w:rPr>
                <w:rFonts w:ascii="Times New Roman" w:hAnsi="Times New Roman" w:cs="Times New Roman"/>
                <w:color w:val="000000" w:themeColor="text1"/>
                <w:sz w:val="28"/>
                <w:szCs w:val="28"/>
              </w:rPr>
              <w:t xml:space="preserve"> 9-1</w:t>
            </w:r>
          </w:p>
        </w:tc>
        <w:tc>
          <w:tcPr>
            <w:tcW w:w="983" w:type="dxa"/>
            <w:tcBorders>
              <w:top w:val="single" w:sz="4" w:space="0" w:color="auto"/>
            </w:tcBorders>
            <w:vAlign w:val="center"/>
          </w:tcPr>
          <w:p w:rsidR="005A26F5" w:rsidRPr="00983A04" w:rsidRDefault="005A26F5" w:rsidP="00CE7174">
            <w:pPr>
              <w:spacing w:before="240"/>
              <w:rPr>
                <w:rFonts w:ascii="Times New Roman" w:hAnsi="Times New Roman" w:cs="Times New Roman"/>
                <w:b/>
                <w:color w:val="000000" w:themeColor="text1"/>
                <w:sz w:val="24"/>
                <w:szCs w:val="28"/>
              </w:rPr>
            </w:pPr>
            <w:r w:rsidRPr="00983A04">
              <w:rPr>
                <w:rFonts w:ascii="Times New Roman" w:hAnsi="Times New Roman" w:cs="Times New Roman"/>
                <w:b/>
                <w:color w:val="000000" w:themeColor="text1"/>
                <w:sz w:val="28"/>
                <w:szCs w:val="28"/>
              </w:rPr>
              <w:t>ДАТА</w:t>
            </w:r>
          </w:p>
        </w:tc>
        <w:tc>
          <w:tcPr>
            <w:tcW w:w="4217" w:type="dxa"/>
            <w:tcBorders>
              <w:top w:val="single" w:sz="4" w:space="0" w:color="auto"/>
              <w:bottom w:val="single" w:sz="4" w:space="0" w:color="auto"/>
            </w:tcBorders>
            <w:vAlign w:val="center"/>
          </w:tcPr>
          <w:p w:rsidR="005A26F5" w:rsidRPr="009C07D3" w:rsidRDefault="005A26F5" w:rsidP="00CE7174">
            <w:pPr>
              <w:spacing w:before="240"/>
              <w:rPr>
                <w:rFonts w:ascii="Times New Roman" w:hAnsi="Times New Roman" w:cs="Times New Roman"/>
                <w:color w:val="000000" w:themeColor="text1"/>
                <w:sz w:val="24"/>
                <w:szCs w:val="28"/>
              </w:rPr>
            </w:pPr>
            <w:r>
              <w:rPr>
                <w:rFonts w:ascii="Times New Roman" w:hAnsi="Times New Roman" w:cs="Times New Roman"/>
                <w:color w:val="000000" w:themeColor="text1"/>
                <w:sz w:val="28"/>
                <w:szCs w:val="28"/>
              </w:rPr>
              <w:t>26</w:t>
            </w:r>
            <w:r w:rsidRPr="00B473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01</w:t>
            </w:r>
            <w:r w:rsidRPr="00B4735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1</w:t>
            </w:r>
            <w:r w:rsidRPr="00B47359">
              <w:rPr>
                <w:rFonts w:ascii="Times New Roman" w:hAnsi="Times New Roman" w:cs="Times New Roman"/>
                <w:color w:val="000000" w:themeColor="text1"/>
                <w:sz w:val="28"/>
                <w:szCs w:val="28"/>
              </w:rPr>
              <w:t xml:space="preserve"> г.</w:t>
            </w:r>
          </w:p>
        </w:tc>
      </w:tr>
    </w:tbl>
    <w:p w:rsidR="005A26F5" w:rsidRPr="00266711" w:rsidRDefault="005A26F5" w:rsidP="005A26F5">
      <w:pPr>
        <w:spacing w:before="240"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ТЕМА:</w:t>
      </w:r>
      <w:r w:rsidRPr="00950963">
        <w:rPr>
          <w:rFonts w:ascii="Times New Roman" w:eastAsia="Times New Roman" w:hAnsi="Times New Roman" w:cs="Times New Roman"/>
          <w:color w:val="000000" w:themeColor="text1"/>
          <w:kern w:val="36"/>
          <w:sz w:val="28"/>
          <w:szCs w:val="28"/>
          <w:lang w:eastAsia="ru-RU"/>
        </w:rPr>
        <w:t xml:space="preserve"> </w:t>
      </w:r>
      <w:r w:rsidRPr="002F339A">
        <w:rPr>
          <w:rFonts w:ascii="Times New Roman" w:hAnsi="Times New Roman"/>
          <w:sz w:val="28"/>
          <w:szCs w:val="24"/>
        </w:rPr>
        <w:t>БОЕВЫЕ ТРАДИЦИИ И СИМВОЛЫ</w:t>
      </w:r>
    </w:p>
    <w:p w:rsidR="005A26F5" w:rsidRPr="00983A04" w:rsidRDefault="005A26F5" w:rsidP="005A26F5">
      <w:pPr>
        <w:spacing w:line="240" w:lineRule="auto"/>
        <w:ind w:left="-284"/>
        <w:jc w:val="center"/>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ХОД ЗАНЯТИЯ</w:t>
      </w:r>
    </w:p>
    <w:p w:rsidR="005A26F5" w:rsidRPr="00950963" w:rsidRDefault="005A26F5" w:rsidP="005A26F5">
      <w:pPr>
        <w:spacing w:line="240" w:lineRule="auto"/>
        <w:ind w:left="-284"/>
        <w:rPr>
          <w:rFonts w:ascii="Times New Roman" w:hAnsi="Times New Roman" w:cs="Times New Roman"/>
          <w:color w:val="000000" w:themeColor="text1"/>
          <w:sz w:val="28"/>
          <w:szCs w:val="28"/>
        </w:rPr>
      </w:pPr>
      <w:r w:rsidRPr="00983A04">
        <w:rPr>
          <w:rFonts w:ascii="Times New Roman" w:hAnsi="Times New Roman" w:cs="Times New Roman"/>
          <w:b/>
          <w:color w:val="000000" w:themeColor="text1"/>
          <w:sz w:val="28"/>
          <w:szCs w:val="28"/>
        </w:rPr>
        <w:t>1.ОРГАНИЗАЦИОННЫЙ  МОМЕНТ</w:t>
      </w:r>
      <w:r w:rsidRPr="00950963">
        <w:rPr>
          <w:rFonts w:ascii="Times New Roman" w:hAnsi="Times New Roman" w:cs="Times New Roman"/>
          <w:color w:val="000000" w:themeColor="text1"/>
          <w:sz w:val="28"/>
          <w:szCs w:val="28"/>
        </w:rPr>
        <w:t xml:space="preserve"> (2-3 мин) - Приветствие, отметка отсутствующих.</w:t>
      </w:r>
    </w:p>
    <w:p w:rsidR="005A26F5" w:rsidRPr="00983A04" w:rsidRDefault="005A26F5" w:rsidP="005A26F5">
      <w:pPr>
        <w:spacing w:line="240" w:lineRule="auto"/>
        <w:ind w:left="-284"/>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 xml:space="preserve">2. ИЗУЧЕНИЕ НОВОГО МАТЕРИАЛА  </w:t>
      </w:r>
    </w:p>
    <w:p w:rsidR="005A26F5" w:rsidRPr="006266DF" w:rsidRDefault="005A26F5" w:rsidP="005A26F5">
      <w:pPr>
        <w:spacing w:after="0" w:line="240" w:lineRule="auto"/>
        <w:ind w:left="-284"/>
        <w:rPr>
          <w:rFonts w:ascii="Times New Roman" w:hAnsi="Times New Roman" w:cs="Times New Roman"/>
          <w:b/>
          <w:i/>
          <w:color w:val="000000" w:themeColor="text1"/>
          <w:sz w:val="24"/>
          <w:szCs w:val="24"/>
        </w:rPr>
      </w:pPr>
      <w:r w:rsidRPr="006266DF">
        <w:rPr>
          <w:rFonts w:ascii="Times New Roman" w:hAnsi="Times New Roman" w:cs="Times New Roman"/>
          <w:b/>
          <w:i/>
          <w:color w:val="000000" w:themeColor="text1"/>
          <w:sz w:val="24"/>
          <w:szCs w:val="24"/>
        </w:rPr>
        <w:t>1.</w:t>
      </w:r>
      <w:r w:rsidRPr="006266DF">
        <w:rPr>
          <w:rFonts w:ascii="Times New Roman" w:eastAsia="Times New Roman" w:hAnsi="Times New Roman" w:cs="Times New Roman"/>
          <w:b/>
          <w:bCs/>
          <w:i/>
          <w:color w:val="000000"/>
          <w:sz w:val="24"/>
          <w:szCs w:val="24"/>
          <w:lang w:eastAsia="ru-RU"/>
        </w:rPr>
        <w:t xml:space="preserve"> </w:t>
      </w:r>
      <w:r w:rsidRPr="00B34D1C">
        <w:rPr>
          <w:rFonts w:ascii="Times New Roman" w:eastAsia="Times New Roman" w:hAnsi="Times New Roman" w:cs="Times New Roman"/>
          <w:b/>
          <w:i/>
          <w:color w:val="000000"/>
          <w:sz w:val="24"/>
          <w:szCs w:val="24"/>
          <w:lang w:eastAsia="ru-RU"/>
        </w:rPr>
        <w:t>Боевые традиции</w:t>
      </w:r>
    </w:p>
    <w:p w:rsidR="005A26F5" w:rsidRDefault="005A26F5" w:rsidP="005A26F5">
      <w:pPr>
        <w:spacing w:after="0" w:line="240" w:lineRule="auto"/>
        <w:ind w:left="-284"/>
        <w:rPr>
          <w:rFonts w:ascii="Times New Roman" w:eastAsia="Times New Roman" w:hAnsi="Times New Roman" w:cs="Times New Roman"/>
          <w:b/>
          <w:i/>
          <w:iCs/>
          <w:color w:val="000000"/>
          <w:sz w:val="24"/>
          <w:szCs w:val="24"/>
          <w:lang w:eastAsia="ru-RU"/>
        </w:rPr>
      </w:pPr>
      <w:r w:rsidRPr="009545D0">
        <w:rPr>
          <w:rFonts w:ascii="Times New Roman" w:hAnsi="Times New Roman" w:cs="Times New Roman"/>
          <w:b/>
          <w:i/>
          <w:color w:val="000000" w:themeColor="text1"/>
          <w:sz w:val="24"/>
          <w:szCs w:val="24"/>
        </w:rPr>
        <w:t>2.</w:t>
      </w:r>
      <w:r w:rsidRPr="009545D0">
        <w:rPr>
          <w:rFonts w:ascii="Times New Roman" w:eastAsia="Times New Roman" w:hAnsi="Times New Roman" w:cs="Times New Roman"/>
          <w:b/>
          <w:bCs/>
          <w:i/>
          <w:color w:val="000000"/>
          <w:sz w:val="24"/>
          <w:szCs w:val="24"/>
          <w:lang w:eastAsia="ru-RU"/>
        </w:rPr>
        <w:t xml:space="preserve"> </w:t>
      </w:r>
      <w:r w:rsidRPr="00B34D1C">
        <w:rPr>
          <w:rFonts w:ascii="Times New Roman" w:eastAsia="Times New Roman" w:hAnsi="Times New Roman" w:cs="Times New Roman"/>
          <w:b/>
          <w:i/>
          <w:iCs/>
          <w:color w:val="000000"/>
          <w:sz w:val="24"/>
          <w:szCs w:val="24"/>
          <w:lang w:eastAsia="ru-RU"/>
        </w:rPr>
        <w:t>Символы воинской чести</w:t>
      </w:r>
    </w:p>
    <w:p w:rsidR="005A26F5" w:rsidRDefault="005A26F5" w:rsidP="005A26F5">
      <w:pPr>
        <w:spacing w:after="0" w:line="240" w:lineRule="auto"/>
        <w:ind w:left="-284"/>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i/>
          <w:iCs/>
          <w:color w:val="000000"/>
          <w:sz w:val="24"/>
          <w:szCs w:val="24"/>
          <w:lang w:eastAsia="ru-RU"/>
        </w:rPr>
        <w:t xml:space="preserve">  </w:t>
      </w:r>
    </w:p>
    <w:p w:rsidR="005A26F5" w:rsidRPr="00B34D1C" w:rsidRDefault="005A26F5" w:rsidP="005A26F5">
      <w:pPr>
        <w:spacing w:after="0" w:line="240" w:lineRule="auto"/>
        <w:ind w:left="-284"/>
        <w:jc w:val="center"/>
        <w:rPr>
          <w:rFonts w:ascii="Times New Roman" w:eastAsia="Times New Roman" w:hAnsi="Times New Roman" w:cs="Times New Roman"/>
          <w:b/>
          <w:i/>
          <w:iCs/>
          <w:color w:val="000000"/>
          <w:szCs w:val="24"/>
          <w:lang w:eastAsia="ru-RU"/>
        </w:rPr>
      </w:pPr>
      <w:r w:rsidRPr="00B34D1C">
        <w:rPr>
          <w:rFonts w:ascii="Times New Roman" w:hAnsi="Times New Roman"/>
          <w:b/>
          <w:sz w:val="24"/>
          <w:szCs w:val="24"/>
        </w:rPr>
        <w:t>Боевые традиции</w:t>
      </w:r>
    </w:p>
    <w:p w:rsidR="005A26F5" w:rsidRPr="00894379" w:rsidRDefault="005A26F5" w:rsidP="005A26F5">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5A26F5" w:rsidRPr="00894379" w:rsidRDefault="005A26F5" w:rsidP="005A26F5">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5A26F5" w:rsidRPr="00894379" w:rsidRDefault="005A26F5" w:rsidP="005A26F5">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5A26F5" w:rsidRPr="00894379" w:rsidRDefault="005A26F5" w:rsidP="005A26F5">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5A26F5" w:rsidRPr="00894379" w:rsidRDefault="005A26F5" w:rsidP="005A26F5">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5,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45</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 xml:space="preserve">мм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ручной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пулемет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Калашникова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w:t>
      </w:r>
      <w:r w:rsidRPr="00894379">
        <w:rPr>
          <w:rFonts w:ascii="ff4" w:eastAsia="Times New Roman" w:hAnsi="ff4"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оружием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стрелкового </w:t>
      </w:r>
    </w:p>
    <w:p w:rsidR="005A26F5" w:rsidRPr="00894379" w:rsidRDefault="005A26F5" w:rsidP="005A26F5">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 xml:space="preserve">отделения.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Они  предназначены  для  уничтожения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живой  силы </w:t>
      </w:r>
      <w:r w:rsidRPr="00894379">
        <w:rPr>
          <w:rFonts w:ascii="ff3" w:eastAsia="Times New Roman" w:hAnsi="ff3" w:cs="Times New Roman"/>
          <w:color w:val="000000"/>
          <w:sz w:val="84"/>
          <w:szCs w:val="84"/>
          <w:bdr w:val="none" w:sz="0" w:space="0" w:color="auto" w:frame="1"/>
          <w:lang w:eastAsia="ru-RU"/>
        </w:rPr>
        <w:t xml:space="preserve"> </w:t>
      </w:r>
      <w:r w:rsidRPr="00894379">
        <w:rPr>
          <w:rFonts w:ascii="ff3" w:eastAsia="Times New Roman" w:hAnsi="ff3" w:cs="Times New Roman"/>
          <w:color w:val="000000"/>
          <w:sz w:val="84"/>
          <w:szCs w:val="84"/>
          <w:lang w:eastAsia="ru-RU"/>
        </w:rPr>
        <w:t xml:space="preserve">и  поражения </w:t>
      </w:r>
    </w:p>
    <w:p w:rsidR="005A26F5" w:rsidRPr="00894379" w:rsidRDefault="005A26F5" w:rsidP="005A26F5">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огневых сре</w:t>
      </w:r>
      <w:proofErr w:type="gramStart"/>
      <w:r w:rsidRPr="00894379">
        <w:rPr>
          <w:rFonts w:ascii="ff3" w:eastAsia="Times New Roman" w:hAnsi="ff3" w:cs="Times New Roman"/>
          <w:color w:val="000000"/>
          <w:sz w:val="84"/>
          <w:szCs w:val="84"/>
          <w:lang w:eastAsia="ru-RU"/>
        </w:rPr>
        <w:t>дств пр</w:t>
      </w:r>
      <w:proofErr w:type="gramEnd"/>
      <w:r w:rsidRPr="00894379">
        <w:rPr>
          <w:rFonts w:ascii="ff3" w:eastAsia="Times New Roman" w:hAnsi="ff3" w:cs="Times New Roman"/>
          <w:color w:val="000000"/>
          <w:sz w:val="84"/>
          <w:szCs w:val="84"/>
          <w:lang w:eastAsia="ru-RU"/>
        </w:rPr>
        <w:t xml:space="preserve">отивника. Для поражения противника в рукопашном бою </w:t>
      </w:r>
      <w:proofErr w:type="gramStart"/>
      <w:r w:rsidRPr="00894379">
        <w:rPr>
          <w:rFonts w:ascii="ff3" w:eastAsia="Times New Roman" w:hAnsi="ff3" w:cs="Times New Roman"/>
          <w:color w:val="000000"/>
          <w:sz w:val="84"/>
          <w:szCs w:val="84"/>
          <w:lang w:eastAsia="ru-RU"/>
        </w:rPr>
        <w:t>к</w:t>
      </w:r>
      <w:proofErr w:type="gramEnd"/>
      <w:r w:rsidRPr="00894379">
        <w:rPr>
          <w:rFonts w:ascii="ff3" w:eastAsia="Times New Roman" w:hAnsi="ff3" w:cs="Times New Roman"/>
          <w:color w:val="000000"/>
          <w:sz w:val="84"/>
          <w:szCs w:val="84"/>
          <w:lang w:eastAsia="ru-RU"/>
        </w:rPr>
        <w:t xml:space="preserve"> </w:t>
      </w:r>
    </w:p>
    <w:p w:rsidR="005A26F5" w:rsidRPr="00894379" w:rsidRDefault="005A26F5" w:rsidP="005A26F5">
      <w:pPr>
        <w:shd w:val="clear" w:color="auto" w:fill="FFFFFF"/>
        <w:spacing w:after="0" w:line="0" w:lineRule="auto"/>
        <w:textAlignment w:val="baseline"/>
        <w:rPr>
          <w:rFonts w:ascii="ff3" w:eastAsia="Times New Roman" w:hAnsi="ff3" w:cs="Times New Roman"/>
          <w:color w:val="000000"/>
          <w:sz w:val="84"/>
          <w:szCs w:val="84"/>
          <w:lang w:eastAsia="ru-RU"/>
        </w:rPr>
      </w:pPr>
      <w:r w:rsidRPr="00894379">
        <w:rPr>
          <w:rFonts w:ascii="ff3" w:eastAsia="Times New Roman" w:hAnsi="ff3" w:cs="Times New Roman"/>
          <w:color w:val="000000"/>
          <w:sz w:val="84"/>
          <w:szCs w:val="84"/>
          <w:lang w:eastAsia="ru-RU"/>
        </w:rPr>
        <w:t>автомату присоединяется штык</w:t>
      </w:r>
      <w:r w:rsidRPr="00894379">
        <w:rPr>
          <w:rFonts w:ascii="ff4" w:eastAsia="Times New Roman" w:hAnsi="ff4" w:cs="Times New Roman"/>
          <w:color w:val="000000"/>
          <w:sz w:val="84"/>
          <w:szCs w:val="84"/>
          <w:bdr w:val="none" w:sz="0" w:space="0" w:color="auto" w:frame="1"/>
          <w:lang w:eastAsia="ru-RU"/>
        </w:rPr>
        <w:t>-</w:t>
      </w:r>
      <w:r w:rsidRPr="00894379">
        <w:rPr>
          <w:rFonts w:ascii="ff3" w:eastAsia="Times New Roman" w:hAnsi="ff3" w:cs="Times New Roman"/>
          <w:color w:val="000000"/>
          <w:sz w:val="84"/>
          <w:szCs w:val="84"/>
          <w:lang w:eastAsia="ru-RU"/>
        </w:rPr>
        <w:t>нож.</w:t>
      </w:r>
    </w:p>
    <w:p w:rsidR="005A26F5" w:rsidRPr="002F339A" w:rsidRDefault="005A26F5" w:rsidP="005A26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F339A">
        <w:rPr>
          <w:rFonts w:ascii="Times New Roman" w:eastAsia="Times New Roman" w:hAnsi="Times New Roman" w:cs="Times New Roman"/>
          <w:sz w:val="24"/>
          <w:szCs w:val="24"/>
          <w:lang w:eastAsia="ru-RU"/>
        </w:rPr>
        <w:t>Боевые традиции российских Вооруженных сил — это исторически сложившиеся в армии и на флоте, передающиеся из поколения в поколение правила, обычаи и нормы поведения военнослужащих, связанные с выполнением боевых задач и несением воинской службы.</w:t>
      </w:r>
    </w:p>
    <w:p w:rsidR="005A26F5" w:rsidRPr="002F339A" w:rsidRDefault="005A26F5" w:rsidP="005A26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F339A">
        <w:rPr>
          <w:rFonts w:ascii="Times New Roman" w:eastAsia="Times New Roman" w:hAnsi="Times New Roman" w:cs="Times New Roman"/>
          <w:sz w:val="24"/>
          <w:szCs w:val="24"/>
          <w:lang w:eastAsia="ru-RU"/>
        </w:rPr>
        <w:t>Воинские традиции далеко не однородны. Одни из них являются общими для всех вооруженных сил, другие присущи определенному роду или виду войск, третьи характерны для той или иной воинской профессии. На формирование и проявление воинских традиций также влияют условия деятельности воинских коллективов, отношения складывающиеся в них.</w:t>
      </w:r>
    </w:p>
    <w:p w:rsidR="005A26F5" w:rsidRPr="002F339A" w:rsidRDefault="005A26F5" w:rsidP="005A26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F339A">
        <w:rPr>
          <w:rFonts w:ascii="Times New Roman" w:eastAsia="Times New Roman" w:hAnsi="Times New Roman" w:cs="Times New Roman"/>
          <w:sz w:val="24"/>
          <w:szCs w:val="24"/>
          <w:lang w:eastAsia="ru-RU"/>
        </w:rPr>
        <w:t>В целом воинские традиции подразделяются:</w:t>
      </w:r>
    </w:p>
    <w:p w:rsidR="005A26F5" w:rsidRPr="002F339A" w:rsidRDefault="005A26F5" w:rsidP="005A26F5">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по степени общности — на общие (характерные для всех Вооруженных сил) и частные (характерные для определенного вида Вооруженных сил, рода войск и т.д.);</w:t>
      </w:r>
    </w:p>
    <w:p w:rsidR="005A26F5" w:rsidRPr="002F339A" w:rsidRDefault="005A26F5" w:rsidP="005A26F5">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 xml:space="preserve">по степени устойчивости — </w:t>
      </w:r>
      <w:proofErr w:type="gramStart"/>
      <w:r w:rsidRPr="002F339A">
        <w:rPr>
          <w:rFonts w:ascii="Times New Roman" w:eastAsia="Times New Roman" w:hAnsi="Times New Roman" w:cs="Times New Roman"/>
          <w:sz w:val="24"/>
          <w:szCs w:val="24"/>
          <w:lang w:eastAsia="ru-RU"/>
        </w:rPr>
        <w:t>на</w:t>
      </w:r>
      <w:proofErr w:type="gramEnd"/>
      <w:r w:rsidRPr="002F339A">
        <w:rPr>
          <w:rFonts w:ascii="Times New Roman" w:eastAsia="Times New Roman" w:hAnsi="Times New Roman" w:cs="Times New Roman"/>
          <w:sz w:val="24"/>
          <w:szCs w:val="24"/>
          <w:lang w:eastAsia="ru-RU"/>
        </w:rPr>
        <w:t xml:space="preserve"> устоявшиеся, отмирающие и возрождающиеся;</w:t>
      </w:r>
    </w:p>
    <w:p w:rsidR="005A26F5" w:rsidRPr="002F339A" w:rsidRDefault="005A26F5" w:rsidP="005A26F5">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 xml:space="preserve">по степени общественной значимости — </w:t>
      </w:r>
      <w:proofErr w:type="gramStart"/>
      <w:r w:rsidRPr="002F339A">
        <w:rPr>
          <w:rFonts w:ascii="Times New Roman" w:eastAsia="Times New Roman" w:hAnsi="Times New Roman" w:cs="Times New Roman"/>
          <w:sz w:val="24"/>
          <w:szCs w:val="24"/>
          <w:lang w:eastAsia="ru-RU"/>
        </w:rPr>
        <w:t>на</w:t>
      </w:r>
      <w:proofErr w:type="gramEnd"/>
      <w:r w:rsidRPr="002F339A">
        <w:rPr>
          <w:rFonts w:ascii="Times New Roman" w:eastAsia="Times New Roman" w:hAnsi="Times New Roman" w:cs="Times New Roman"/>
          <w:sz w:val="24"/>
          <w:szCs w:val="24"/>
          <w:lang w:eastAsia="ru-RU"/>
        </w:rPr>
        <w:t xml:space="preserve"> боевые, </w:t>
      </w:r>
      <w:proofErr w:type="spellStart"/>
      <w:r w:rsidRPr="002F339A">
        <w:rPr>
          <w:rFonts w:ascii="Times New Roman" w:eastAsia="Times New Roman" w:hAnsi="Times New Roman" w:cs="Times New Roman"/>
          <w:sz w:val="24"/>
          <w:szCs w:val="24"/>
          <w:lang w:eastAsia="ru-RU"/>
        </w:rPr>
        <w:t>ратно</w:t>
      </w:r>
      <w:proofErr w:type="spellEnd"/>
      <w:r w:rsidRPr="002F339A">
        <w:rPr>
          <w:rFonts w:ascii="Times New Roman" w:eastAsia="Times New Roman" w:hAnsi="Times New Roman" w:cs="Times New Roman"/>
          <w:sz w:val="24"/>
          <w:szCs w:val="24"/>
          <w:lang w:eastAsia="ru-RU"/>
        </w:rPr>
        <w:t>-трудовые и воинского быта.</w:t>
      </w:r>
    </w:p>
    <w:p w:rsidR="005A26F5" w:rsidRPr="002F339A" w:rsidRDefault="005A26F5" w:rsidP="005A26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F339A">
        <w:rPr>
          <w:rFonts w:ascii="Times New Roman" w:eastAsia="Times New Roman" w:hAnsi="Times New Roman" w:cs="Times New Roman"/>
          <w:sz w:val="24"/>
          <w:szCs w:val="24"/>
          <w:lang w:eastAsia="ru-RU"/>
        </w:rPr>
        <w:t xml:space="preserve">Наиболее значимыми среди воинских традиций являются боевые, так как именно они определяют поведение воинов и воинских коллективов в ходе боевых действий или в условиях, приближенных </w:t>
      </w:r>
      <w:proofErr w:type="gramStart"/>
      <w:r w:rsidRPr="002F339A">
        <w:rPr>
          <w:rFonts w:ascii="Times New Roman" w:eastAsia="Times New Roman" w:hAnsi="Times New Roman" w:cs="Times New Roman"/>
          <w:sz w:val="24"/>
          <w:szCs w:val="24"/>
          <w:lang w:eastAsia="ru-RU"/>
        </w:rPr>
        <w:t>к</w:t>
      </w:r>
      <w:proofErr w:type="gramEnd"/>
      <w:r w:rsidRPr="002F339A">
        <w:rPr>
          <w:rFonts w:ascii="Times New Roman" w:eastAsia="Times New Roman" w:hAnsi="Times New Roman" w:cs="Times New Roman"/>
          <w:sz w:val="24"/>
          <w:szCs w:val="24"/>
          <w:lang w:eastAsia="ru-RU"/>
        </w:rPr>
        <w:t xml:space="preserve"> боевым.</w:t>
      </w:r>
    </w:p>
    <w:p w:rsidR="005A26F5" w:rsidRPr="002F339A" w:rsidRDefault="005A26F5" w:rsidP="005A26F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F339A">
        <w:rPr>
          <w:rFonts w:ascii="Times New Roman" w:eastAsia="Times New Roman" w:hAnsi="Times New Roman" w:cs="Times New Roman"/>
          <w:sz w:val="24"/>
          <w:szCs w:val="24"/>
          <w:lang w:eastAsia="ru-RU"/>
        </w:rPr>
        <w:t>К боевым традициям воинов российских Вооруженных сил относятся:</w:t>
      </w:r>
    </w:p>
    <w:p w:rsidR="005A26F5" w:rsidRPr="002F339A" w:rsidRDefault="005A26F5" w:rsidP="005A26F5">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беззаветная преданность Родине и постоянная готовность к ее защите;</w:t>
      </w:r>
    </w:p>
    <w:p w:rsidR="005A26F5" w:rsidRPr="002F339A" w:rsidRDefault="005A26F5" w:rsidP="005A26F5">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верность воинской присяге и воинскому долгу, умение стойко переносить трудности военной службы;</w:t>
      </w:r>
    </w:p>
    <w:p w:rsidR="005A26F5" w:rsidRPr="002F339A" w:rsidRDefault="005A26F5" w:rsidP="005A26F5">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любовь к своей части, кораблю, воинской специальности;</w:t>
      </w:r>
    </w:p>
    <w:p w:rsidR="005A26F5" w:rsidRPr="002F339A" w:rsidRDefault="005A26F5" w:rsidP="005A26F5">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верность боевому знамени части, военно-морскому флагу корабля;</w:t>
      </w:r>
    </w:p>
    <w:p w:rsidR="005A26F5" w:rsidRPr="002F339A" w:rsidRDefault="005A26F5" w:rsidP="005A26F5">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войсковое товарищество и коллективизм;</w:t>
      </w:r>
    </w:p>
    <w:p w:rsidR="005A26F5" w:rsidRPr="002F339A" w:rsidRDefault="005A26F5" w:rsidP="005A26F5">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уважение к командиру и защита его в бою;</w:t>
      </w:r>
    </w:p>
    <w:p w:rsidR="005A26F5" w:rsidRPr="002F339A" w:rsidRDefault="005A26F5" w:rsidP="005A26F5">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гуманное отношение к поверженному врагу, населению зарубежных стран и пленным;</w:t>
      </w:r>
    </w:p>
    <w:p w:rsidR="005A26F5" w:rsidRDefault="005A26F5" w:rsidP="005A26F5">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339A">
        <w:rPr>
          <w:rFonts w:ascii="Times New Roman" w:eastAsia="Times New Roman" w:hAnsi="Times New Roman" w:cs="Times New Roman"/>
          <w:sz w:val="24"/>
          <w:szCs w:val="24"/>
          <w:lang w:eastAsia="ru-RU"/>
        </w:rPr>
        <w:t>постоянное стремление к овладению военно-профессиональными знаниями,</w:t>
      </w:r>
    </w:p>
    <w:p w:rsidR="005A26F5" w:rsidRPr="002F339A" w:rsidRDefault="005A26F5" w:rsidP="005A26F5">
      <w:pPr>
        <w:shd w:val="clear" w:color="auto" w:fill="FFFFFF"/>
        <w:spacing w:after="0" w:line="240" w:lineRule="auto"/>
        <w:jc w:val="both"/>
        <w:rPr>
          <w:rFonts w:ascii="Times New Roman" w:eastAsia="Times New Roman" w:hAnsi="Times New Roman" w:cs="Times New Roman"/>
          <w:sz w:val="24"/>
          <w:szCs w:val="24"/>
          <w:lang w:eastAsia="ru-RU"/>
        </w:rPr>
      </w:pPr>
      <w:r w:rsidRPr="002F339A">
        <w:rPr>
          <w:rFonts w:ascii="Times New Roman" w:eastAsia="Times New Roman" w:hAnsi="Times New Roman" w:cs="Times New Roman"/>
          <w:sz w:val="24"/>
          <w:szCs w:val="24"/>
          <w:lang w:eastAsia="ru-RU"/>
        </w:rPr>
        <w:t>совершенствование своей выучки и воинского мастерства, высокая бдительность, поддержание постоянной боевой готовности своей части, корабля.</w:t>
      </w:r>
    </w:p>
    <w:p w:rsidR="005A26F5" w:rsidRDefault="005A26F5" w:rsidP="005A26F5">
      <w:pPr>
        <w:spacing w:after="0" w:line="240" w:lineRule="auto"/>
        <w:ind w:left="-284"/>
        <w:rPr>
          <w:rFonts w:ascii="Times New Roman" w:hAnsi="Times New Roman" w:cs="Times New Roman"/>
          <w:color w:val="000000" w:themeColor="text1"/>
          <w:sz w:val="24"/>
          <w:szCs w:val="24"/>
        </w:rPr>
      </w:pPr>
    </w:p>
    <w:p w:rsidR="005A26F5" w:rsidRDefault="005A26F5" w:rsidP="005A26F5">
      <w:pPr>
        <w:spacing w:after="0" w:line="240" w:lineRule="auto"/>
        <w:ind w:left="-284"/>
        <w:rPr>
          <w:rFonts w:ascii="Times New Roman" w:hAnsi="Times New Roman" w:cs="Times New Roman"/>
          <w:color w:val="000000" w:themeColor="text1"/>
          <w:sz w:val="24"/>
          <w:szCs w:val="24"/>
        </w:rPr>
      </w:pPr>
    </w:p>
    <w:p w:rsidR="005A26F5" w:rsidRDefault="005A26F5" w:rsidP="005A26F5">
      <w:pPr>
        <w:spacing w:after="0" w:line="240" w:lineRule="auto"/>
        <w:ind w:left="-284"/>
        <w:rPr>
          <w:rFonts w:ascii="Times New Roman" w:hAnsi="Times New Roman" w:cs="Times New Roman"/>
          <w:color w:val="000000" w:themeColor="text1"/>
          <w:sz w:val="24"/>
          <w:szCs w:val="24"/>
        </w:rPr>
      </w:pPr>
    </w:p>
    <w:p w:rsidR="005A26F5" w:rsidRDefault="005A26F5" w:rsidP="005A26F5">
      <w:pPr>
        <w:spacing w:after="0" w:line="240" w:lineRule="auto"/>
        <w:ind w:left="-284"/>
        <w:rPr>
          <w:rFonts w:ascii="Times New Roman" w:hAnsi="Times New Roman" w:cs="Times New Roman"/>
          <w:color w:val="000000" w:themeColor="text1"/>
          <w:sz w:val="24"/>
          <w:szCs w:val="24"/>
        </w:rPr>
      </w:pPr>
    </w:p>
    <w:p w:rsidR="005A26F5" w:rsidRPr="00B34D1C" w:rsidRDefault="005A26F5" w:rsidP="005A26F5">
      <w:pPr>
        <w:spacing w:after="0" w:line="240" w:lineRule="auto"/>
        <w:ind w:left="-284"/>
        <w:jc w:val="center"/>
        <w:rPr>
          <w:rFonts w:ascii="Times New Roman" w:hAnsi="Times New Roman" w:cs="Times New Roman"/>
          <w:b/>
          <w:color w:val="000000" w:themeColor="text1"/>
          <w:sz w:val="24"/>
          <w:szCs w:val="24"/>
        </w:rPr>
      </w:pPr>
      <w:r w:rsidRPr="00B34D1C">
        <w:rPr>
          <w:rFonts w:ascii="Times New Roman" w:hAnsi="Times New Roman" w:cs="Times New Roman"/>
          <w:b/>
          <w:color w:val="000000" w:themeColor="text1"/>
          <w:sz w:val="24"/>
          <w:szCs w:val="24"/>
        </w:rPr>
        <w:t>Символы воинской чести</w:t>
      </w:r>
    </w:p>
    <w:p w:rsidR="005A26F5" w:rsidRPr="002F339A" w:rsidRDefault="005A26F5" w:rsidP="005A26F5">
      <w:pPr>
        <w:spacing w:after="0" w:line="240" w:lineRule="auto"/>
        <w:ind w:firstLine="708"/>
        <w:rPr>
          <w:rFonts w:ascii="Times New Roman" w:hAnsi="Times New Roman" w:cs="Times New Roman"/>
          <w:color w:val="000000" w:themeColor="text1"/>
          <w:sz w:val="24"/>
          <w:szCs w:val="24"/>
        </w:rPr>
      </w:pPr>
      <w:r w:rsidRPr="002F339A">
        <w:rPr>
          <w:rFonts w:ascii="Times New Roman" w:hAnsi="Times New Roman" w:cs="Times New Roman"/>
          <w:color w:val="000000" w:themeColor="text1"/>
          <w:sz w:val="24"/>
          <w:szCs w:val="24"/>
        </w:rPr>
        <w:t>Государственные и воинские символы России</w:t>
      </w:r>
      <w:r>
        <w:rPr>
          <w:rFonts w:ascii="Times New Roman" w:hAnsi="Times New Roman" w:cs="Times New Roman"/>
          <w:color w:val="000000" w:themeColor="text1"/>
          <w:sz w:val="24"/>
          <w:szCs w:val="24"/>
        </w:rPr>
        <w:t xml:space="preserve"> </w:t>
      </w:r>
      <w:r w:rsidRPr="002F339A">
        <w:rPr>
          <w:rFonts w:ascii="Times New Roman" w:hAnsi="Times New Roman" w:cs="Times New Roman"/>
          <w:color w:val="000000" w:themeColor="text1"/>
          <w:sz w:val="24"/>
          <w:szCs w:val="24"/>
        </w:rPr>
        <w:t>- это неотъемлемые атрибуты государства и его армии. Они развивались и совершенствовались на протяжении всей истории Отечества. В декабре 2000г. Государственная дума Российской Федерации приняла законы о государс</w:t>
      </w:r>
      <w:r>
        <w:rPr>
          <w:rFonts w:ascii="Times New Roman" w:hAnsi="Times New Roman" w:cs="Times New Roman"/>
          <w:color w:val="000000" w:themeColor="text1"/>
          <w:sz w:val="24"/>
          <w:szCs w:val="24"/>
        </w:rPr>
        <w:t>твенной символике нашей страны.</w:t>
      </w:r>
    </w:p>
    <w:p w:rsidR="005A26F5" w:rsidRDefault="005A26F5" w:rsidP="005A26F5">
      <w:pPr>
        <w:spacing w:after="0" w:line="240" w:lineRule="auto"/>
        <w:ind w:left="-284" w:firstLine="992"/>
        <w:rPr>
          <w:rFonts w:ascii="Times New Roman" w:hAnsi="Times New Roman" w:cs="Times New Roman"/>
          <w:color w:val="000000" w:themeColor="text1"/>
          <w:sz w:val="24"/>
          <w:szCs w:val="24"/>
        </w:rPr>
      </w:pPr>
      <w:r w:rsidRPr="00B34D1C">
        <w:rPr>
          <w:rFonts w:ascii="Times New Roman" w:hAnsi="Times New Roman" w:cs="Times New Roman"/>
          <w:b/>
          <w:color w:val="000000" w:themeColor="text1"/>
          <w:sz w:val="24"/>
          <w:szCs w:val="24"/>
        </w:rPr>
        <w:t>Государственный герб</w:t>
      </w:r>
      <w:r>
        <w:rPr>
          <w:rFonts w:ascii="Times New Roman" w:hAnsi="Times New Roman" w:cs="Times New Roman"/>
          <w:color w:val="000000" w:themeColor="text1"/>
          <w:sz w:val="24"/>
          <w:szCs w:val="24"/>
        </w:rPr>
        <w:t xml:space="preserve"> </w:t>
      </w:r>
      <w:r w:rsidRPr="002F33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F339A">
        <w:rPr>
          <w:rFonts w:ascii="Times New Roman" w:hAnsi="Times New Roman" w:cs="Times New Roman"/>
          <w:color w:val="000000" w:themeColor="text1"/>
          <w:sz w:val="24"/>
          <w:szCs w:val="24"/>
        </w:rPr>
        <w:t>это официальный государственный символ Росс</w:t>
      </w:r>
      <w:proofErr w:type="gramStart"/>
      <w:r w:rsidRPr="002F339A">
        <w:rPr>
          <w:rFonts w:ascii="Times New Roman" w:hAnsi="Times New Roman" w:cs="Times New Roman"/>
          <w:color w:val="000000" w:themeColor="text1"/>
          <w:sz w:val="24"/>
          <w:szCs w:val="24"/>
        </w:rPr>
        <w:t>ии и ее</w:t>
      </w:r>
      <w:proofErr w:type="gramEnd"/>
      <w:r w:rsidRPr="002F339A">
        <w:rPr>
          <w:rFonts w:ascii="Times New Roman" w:hAnsi="Times New Roman" w:cs="Times New Roman"/>
          <w:color w:val="000000" w:themeColor="text1"/>
          <w:sz w:val="24"/>
          <w:szCs w:val="24"/>
        </w:rPr>
        <w:t xml:space="preserve"> официальная эмблема.</w:t>
      </w:r>
    </w:p>
    <w:p w:rsidR="005A26F5" w:rsidRDefault="005A26F5" w:rsidP="005A26F5">
      <w:pPr>
        <w:spacing w:after="0" w:line="240" w:lineRule="auto"/>
        <w:ind w:left="-284" w:firstLine="992"/>
        <w:rPr>
          <w:rFonts w:ascii="Times New Roman" w:hAnsi="Times New Roman" w:cs="Times New Roman"/>
          <w:color w:val="000000" w:themeColor="text1"/>
          <w:sz w:val="24"/>
          <w:szCs w:val="24"/>
        </w:rPr>
      </w:pPr>
      <w:r w:rsidRPr="002F339A">
        <w:rPr>
          <w:rFonts w:ascii="Times New Roman" w:hAnsi="Times New Roman" w:cs="Times New Roman"/>
          <w:color w:val="000000" w:themeColor="text1"/>
          <w:sz w:val="24"/>
          <w:szCs w:val="24"/>
        </w:rPr>
        <w:t xml:space="preserve">В России первые дворянские гербы появились в конце XVI- начале </w:t>
      </w:r>
      <w:proofErr w:type="spellStart"/>
      <w:r w:rsidRPr="002F339A">
        <w:rPr>
          <w:rFonts w:ascii="Times New Roman" w:hAnsi="Times New Roman" w:cs="Times New Roman"/>
          <w:color w:val="000000" w:themeColor="text1"/>
          <w:sz w:val="24"/>
          <w:szCs w:val="24"/>
        </w:rPr>
        <w:t>XVII</w:t>
      </w:r>
      <w:proofErr w:type="gramStart"/>
      <w:r w:rsidRPr="002F339A">
        <w:rPr>
          <w:rFonts w:ascii="Times New Roman" w:hAnsi="Times New Roman" w:cs="Times New Roman"/>
          <w:color w:val="000000" w:themeColor="text1"/>
          <w:sz w:val="24"/>
          <w:szCs w:val="24"/>
        </w:rPr>
        <w:t>в</w:t>
      </w:r>
      <w:proofErr w:type="spellEnd"/>
      <w:proofErr w:type="gramEnd"/>
      <w:r w:rsidRPr="002F339A">
        <w:rPr>
          <w:rFonts w:ascii="Times New Roman" w:hAnsi="Times New Roman" w:cs="Times New Roman"/>
          <w:color w:val="000000" w:themeColor="text1"/>
          <w:sz w:val="24"/>
          <w:szCs w:val="24"/>
        </w:rPr>
        <w:t>. С конца XVII с составления «Общего гербовника дворянских родов Всероссийской империи» началась официальная кодификация родовых гербов. В дореволюционной России свои гербы были у каждой губернии, области, горо</w:t>
      </w:r>
      <w:r>
        <w:rPr>
          <w:rFonts w:ascii="Times New Roman" w:hAnsi="Times New Roman" w:cs="Times New Roman"/>
          <w:color w:val="000000" w:themeColor="text1"/>
          <w:sz w:val="24"/>
          <w:szCs w:val="24"/>
        </w:rPr>
        <w:t xml:space="preserve">да, поселка, посада и крепости. </w:t>
      </w:r>
      <w:r w:rsidRPr="002F339A">
        <w:rPr>
          <w:rFonts w:ascii="Times New Roman" w:hAnsi="Times New Roman" w:cs="Times New Roman"/>
          <w:color w:val="000000" w:themeColor="text1"/>
          <w:sz w:val="24"/>
          <w:szCs w:val="24"/>
        </w:rPr>
        <w:t>Современный государственный герб был принят в 1993г.</w:t>
      </w:r>
    </w:p>
    <w:p w:rsidR="005A26F5" w:rsidRPr="002F339A" w:rsidRDefault="005A26F5" w:rsidP="005A26F5">
      <w:pPr>
        <w:spacing w:after="0" w:line="240" w:lineRule="auto"/>
        <w:ind w:left="-284" w:firstLine="992"/>
        <w:rPr>
          <w:rFonts w:ascii="Times New Roman" w:hAnsi="Times New Roman" w:cs="Times New Roman"/>
          <w:color w:val="000000" w:themeColor="text1"/>
          <w:sz w:val="24"/>
          <w:szCs w:val="24"/>
        </w:rPr>
      </w:pPr>
      <w:r w:rsidRPr="00B34D1C">
        <w:rPr>
          <w:rFonts w:ascii="Times New Roman" w:hAnsi="Times New Roman" w:cs="Times New Roman"/>
          <w:b/>
          <w:color w:val="000000" w:themeColor="text1"/>
          <w:sz w:val="24"/>
          <w:szCs w:val="24"/>
        </w:rPr>
        <w:t>Государственный флаг</w:t>
      </w:r>
      <w:r w:rsidRPr="002F33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2F339A">
        <w:rPr>
          <w:rFonts w:ascii="Times New Roman" w:hAnsi="Times New Roman" w:cs="Times New Roman"/>
          <w:color w:val="000000" w:themeColor="text1"/>
          <w:sz w:val="24"/>
          <w:szCs w:val="24"/>
        </w:rPr>
        <w:t xml:space="preserve"> один из отличительных знаков (эмблем, символов) государства. Он является выразителем функционирования единого государства, его независимости, самостоятельности, суверенитета. Флагу также присуща историческая преемственность, и он служит предметом узнаваемости нашего государства.</w:t>
      </w:r>
    </w:p>
    <w:p w:rsidR="005A26F5" w:rsidRDefault="005A26F5" w:rsidP="005A26F5">
      <w:pPr>
        <w:spacing w:after="0" w:line="240" w:lineRule="auto"/>
        <w:ind w:left="-284" w:firstLine="992"/>
        <w:rPr>
          <w:rFonts w:ascii="Times New Roman" w:hAnsi="Times New Roman" w:cs="Times New Roman"/>
          <w:color w:val="000000" w:themeColor="text1"/>
          <w:sz w:val="24"/>
          <w:szCs w:val="24"/>
        </w:rPr>
      </w:pPr>
      <w:r w:rsidRPr="002F339A">
        <w:rPr>
          <w:rFonts w:ascii="Times New Roman" w:hAnsi="Times New Roman" w:cs="Times New Roman"/>
          <w:color w:val="000000" w:themeColor="text1"/>
          <w:sz w:val="24"/>
          <w:szCs w:val="24"/>
        </w:rPr>
        <w:t>Первые флаги — символы княжеской власти — стали появляться в России в IX в., в период образования крупных славянских княжеств. В конце XV в. в России в употребление вошло слово «знамя» взамен слова «стяг». В XVI в. на русских знаменах, как правило, вышивали лики Иисуса Христа и Богородицы, святого Георгия Победоносца.</w:t>
      </w:r>
    </w:p>
    <w:p w:rsidR="005A26F5" w:rsidRDefault="005A26F5" w:rsidP="005A26F5">
      <w:pPr>
        <w:spacing w:after="0" w:line="240" w:lineRule="auto"/>
        <w:ind w:left="-284" w:firstLine="992"/>
        <w:rPr>
          <w:rFonts w:ascii="Times New Roman" w:hAnsi="Times New Roman" w:cs="Times New Roman"/>
          <w:color w:val="000000" w:themeColor="text1"/>
          <w:sz w:val="24"/>
          <w:szCs w:val="24"/>
        </w:rPr>
      </w:pPr>
      <w:r w:rsidRPr="00B34D1C">
        <w:rPr>
          <w:rFonts w:ascii="Times New Roman" w:hAnsi="Times New Roman" w:cs="Times New Roman"/>
          <w:b/>
          <w:color w:val="000000" w:themeColor="text1"/>
          <w:sz w:val="24"/>
          <w:szCs w:val="24"/>
        </w:rPr>
        <w:t>Государственный гимн</w:t>
      </w:r>
      <w:r w:rsidRPr="002F33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2F339A">
        <w:rPr>
          <w:rFonts w:ascii="Times New Roman" w:hAnsi="Times New Roman" w:cs="Times New Roman"/>
          <w:color w:val="000000" w:themeColor="text1"/>
          <w:sz w:val="24"/>
          <w:szCs w:val="24"/>
        </w:rPr>
        <w:t xml:space="preserve"> торжественное музыкальное произведение, призванное сплачивать, вдохновлять всю нацию. Праздничность и торжественность гимнов усиливают и укрепляют национальное и государственное самосознание.</w:t>
      </w:r>
    </w:p>
    <w:p w:rsidR="005A26F5" w:rsidRDefault="005A26F5" w:rsidP="005A26F5">
      <w:pPr>
        <w:spacing w:after="0" w:line="240" w:lineRule="auto"/>
        <w:ind w:left="-284" w:firstLine="992"/>
        <w:rPr>
          <w:rFonts w:ascii="Times New Roman" w:hAnsi="Times New Roman" w:cs="Times New Roman"/>
          <w:color w:val="000000" w:themeColor="text1"/>
          <w:sz w:val="24"/>
          <w:szCs w:val="24"/>
        </w:rPr>
      </w:pPr>
      <w:r w:rsidRPr="002F339A">
        <w:rPr>
          <w:rFonts w:ascii="Times New Roman" w:hAnsi="Times New Roman" w:cs="Times New Roman"/>
          <w:color w:val="000000" w:themeColor="text1"/>
          <w:sz w:val="24"/>
          <w:szCs w:val="24"/>
        </w:rPr>
        <w:t>Известный вам гимн России существует с декабря 2000 г. Музыка осталась от прежнего, написанного в конце войны гимна, и принадлежит А.</w:t>
      </w:r>
      <w:r>
        <w:rPr>
          <w:rFonts w:ascii="Times New Roman" w:hAnsi="Times New Roman" w:cs="Times New Roman"/>
          <w:color w:val="000000" w:themeColor="text1"/>
          <w:sz w:val="24"/>
          <w:szCs w:val="24"/>
        </w:rPr>
        <w:t xml:space="preserve"> </w:t>
      </w:r>
      <w:r w:rsidRPr="002F339A">
        <w:rPr>
          <w:rFonts w:ascii="Times New Roman" w:hAnsi="Times New Roman" w:cs="Times New Roman"/>
          <w:color w:val="000000" w:themeColor="text1"/>
          <w:sz w:val="24"/>
          <w:szCs w:val="24"/>
        </w:rPr>
        <w:t>Александрову. 7 марта 2001 г. Государственная дума приняла текст С. Михалкова.</w:t>
      </w:r>
    </w:p>
    <w:p w:rsidR="005A26F5" w:rsidRDefault="005A26F5" w:rsidP="005A26F5">
      <w:pPr>
        <w:spacing w:after="0" w:line="240" w:lineRule="auto"/>
        <w:ind w:left="-284"/>
        <w:rPr>
          <w:rFonts w:ascii="Times New Roman" w:hAnsi="Times New Roman" w:cs="Times New Roman"/>
          <w:color w:val="000000" w:themeColor="text1"/>
          <w:sz w:val="24"/>
          <w:szCs w:val="24"/>
        </w:rPr>
      </w:pPr>
    </w:p>
    <w:p w:rsidR="005A26F5" w:rsidRPr="00B34D1C" w:rsidRDefault="005A26F5" w:rsidP="005A26F5">
      <w:pPr>
        <w:spacing w:after="0" w:line="240" w:lineRule="auto"/>
        <w:ind w:left="-284"/>
        <w:jc w:val="center"/>
        <w:rPr>
          <w:rFonts w:ascii="Times New Roman" w:hAnsi="Times New Roman" w:cs="Times New Roman"/>
          <w:b/>
          <w:i/>
          <w:color w:val="000000" w:themeColor="text1"/>
          <w:sz w:val="20"/>
          <w:szCs w:val="24"/>
        </w:rPr>
      </w:pPr>
      <w:r w:rsidRPr="00B34D1C">
        <w:rPr>
          <w:rFonts w:ascii="Times New Roman" w:hAnsi="Times New Roman" w:cs="Times New Roman"/>
          <w:b/>
          <w:i/>
          <w:color w:val="000000" w:themeColor="text1"/>
          <w:sz w:val="20"/>
          <w:szCs w:val="24"/>
        </w:rPr>
        <w:t>Государственный гимн Российской Федерации</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Россия — священная наша держава,</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Россия — любимая наша страна.</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 xml:space="preserve">Могучая воля, великая слава </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Твое достоянье на все времена!</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Славься, Отечество наше свободное,</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Братских народов союз вековой,</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Предками данная мудрость народная!</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Славься, страна! Мы гордимся тобой!</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От южных морей до полярного края</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Раскинулись наши леса и поля.</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 xml:space="preserve">Одна ты на свете! Одна ты такая </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Хранимая Богом родная земля!</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Славься, Отечество наше свободное,</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Братских народов союз вековой,</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Предками данная мудрость народная!</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Славься, страна! Мы гордимся тобой!</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Широкий простор для мечты и для жизни</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proofErr w:type="gramStart"/>
      <w:r w:rsidRPr="00B34D1C">
        <w:rPr>
          <w:rFonts w:ascii="Times New Roman" w:hAnsi="Times New Roman" w:cs="Times New Roman"/>
          <w:i/>
          <w:color w:val="000000" w:themeColor="text1"/>
          <w:sz w:val="20"/>
          <w:szCs w:val="24"/>
        </w:rPr>
        <w:t>Грядущие</w:t>
      </w:r>
      <w:proofErr w:type="gramEnd"/>
      <w:r w:rsidRPr="00B34D1C">
        <w:rPr>
          <w:rFonts w:ascii="Times New Roman" w:hAnsi="Times New Roman" w:cs="Times New Roman"/>
          <w:i/>
          <w:color w:val="000000" w:themeColor="text1"/>
          <w:sz w:val="20"/>
          <w:szCs w:val="24"/>
        </w:rPr>
        <w:t xml:space="preserve"> нам открывают года.</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Нам силу дает наша верность Отчизне.</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Так было, так есть и так будет всегда!</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Славься, Отечество наше свободное,</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Братских народов союз вековой,</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t>Предками данная мудрость народная!</w:t>
      </w:r>
    </w:p>
    <w:p w:rsidR="005A26F5" w:rsidRPr="00B34D1C" w:rsidRDefault="005A26F5" w:rsidP="005A26F5">
      <w:pPr>
        <w:spacing w:after="0" w:line="240" w:lineRule="auto"/>
        <w:ind w:left="-284"/>
        <w:jc w:val="center"/>
        <w:rPr>
          <w:rFonts w:ascii="Times New Roman" w:hAnsi="Times New Roman" w:cs="Times New Roman"/>
          <w:i/>
          <w:color w:val="000000" w:themeColor="text1"/>
          <w:sz w:val="20"/>
          <w:szCs w:val="24"/>
        </w:rPr>
      </w:pPr>
      <w:r w:rsidRPr="00B34D1C">
        <w:rPr>
          <w:rFonts w:ascii="Times New Roman" w:hAnsi="Times New Roman" w:cs="Times New Roman"/>
          <w:i/>
          <w:color w:val="000000" w:themeColor="text1"/>
          <w:sz w:val="20"/>
          <w:szCs w:val="24"/>
        </w:rPr>
        <w:lastRenderedPageBreak/>
        <w:t>Славься, страна! Мы гордимся тобой!</w:t>
      </w:r>
    </w:p>
    <w:p w:rsidR="005A26F5" w:rsidRPr="005A26F5" w:rsidRDefault="005A26F5" w:rsidP="005A26F5">
      <w:pPr>
        <w:spacing w:line="240" w:lineRule="auto"/>
        <w:jc w:val="both"/>
        <w:rPr>
          <w:rFonts w:ascii="Times New Roman" w:hAnsi="Times New Roman" w:cs="Times New Roman"/>
          <w:bCs/>
          <w:sz w:val="24"/>
          <w:szCs w:val="24"/>
        </w:rPr>
      </w:pPr>
      <w:r w:rsidRPr="00983A04">
        <w:rPr>
          <w:rFonts w:ascii="Times New Roman" w:hAnsi="Times New Roman" w:cs="Times New Roman"/>
          <w:b/>
          <w:color w:val="000000" w:themeColor="text1"/>
          <w:sz w:val="28"/>
          <w:szCs w:val="28"/>
        </w:rPr>
        <w:t>4.ЗАКРЕПЛЕНИЕ ИЗУЧЕННОГО МАТЕРИАЛА</w:t>
      </w:r>
      <w:r w:rsidRPr="00983A04">
        <w:rPr>
          <w:rFonts w:ascii="Times New Roman" w:hAnsi="Times New Roman" w:cs="Times New Roman"/>
          <w:bCs/>
          <w:sz w:val="24"/>
          <w:szCs w:val="24"/>
        </w:rPr>
        <w:t xml:space="preserve"> </w:t>
      </w:r>
    </w:p>
    <w:p w:rsidR="005A26F5" w:rsidRPr="0034786D" w:rsidRDefault="005A26F5" w:rsidP="005A26F5">
      <w:pPr>
        <w:numPr>
          <w:ilvl w:val="0"/>
          <w:numId w:val="12"/>
        </w:numPr>
        <w:shd w:val="clear" w:color="auto" w:fill="FFFFFF"/>
        <w:spacing w:after="0" w:line="240" w:lineRule="auto"/>
        <w:rPr>
          <w:rFonts w:ascii="Times New Roman" w:hAnsi="Times New Roman" w:cs="Times New Roman"/>
          <w:color w:val="1D1D1B"/>
          <w:sz w:val="24"/>
          <w:szCs w:val="30"/>
        </w:rPr>
      </w:pPr>
      <w:r w:rsidRPr="00B34D1C">
        <w:rPr>
          <w:rFonts w:ascii="Times New Roman" w:hAnsi="Times New Roman" w:cs="Times New Roman"/>
          <w:color w:val="1D1D1B"/>
          <w:sz w:val="24"/>
          <w:szCs w:val="30"/>
        </w:rPr>
        <w:t>Какие виды воинских традиций различают в российской армии?</w:t>
      </w:r>
    </w:p>
    <w:p w:rsidR="005A26F5" w:rsidRDefault="005A26F5" w:rsidP="005A26F5">
      <w:pPr>
        <w:numPr>
          <w:ilvl w:val="0"/>
          <w:numId w:val="12"/>
        </w:numPr>
        <w:shd w:val="clear" w:color="auto" w:fill="FFFFFF"/>
        <w:spacing w:after="0" w:line="240" w:lineRule="auto"/>
        <w:rPr>
          <w:rFonts w:ascii="Times New Roman" w:hAnsi="Times New Roman" w:cs="Times New Roman"/>
          <w:color w:val="1D1D1B"/>
          <w:sz w:val="24"/>
          <w:szCs w:val="30"/>
        </w:rPr>
      </w:pPr>
      <w:r w:rsidRPr="00B34D1C">
        <w:rPr>
          <w:rFonts w:ascii="Times New Roman" w:hAnsi="Times New Roman" w:cs="Times New Roman"/>
          <w:color w:val="1D1D1B"/>
          <w:sz w:val="24"/>
          <w:szCs w:val="30"/>
        </w:rPr>
        <w:t>Что означает для каждого солдата или матроса быть верным боевым традициям?</w:t>
      </w:r>
    </w:p>
    <w:p w:rsidR="005A26F5" w:rsidRDefault="005A26F5" w:rsidP="005A26F5">
      <w:pPr>
        <w:numPr>
          <w:ilvl w:val="0"/>
          <w:numId w:val="12"/>
        </w:numPr>
        <w:shd w:val="clear" w:color="auto" w:fill="FFFFFF"/>
        <w:spacing w:after="0" w:line="240" w:lineRule="auto"/>
        <w:rPr>
          <w:rFonts w:ascii="Times New Roman" w:hAnsi="Times New Roman" w:cs="Times New Roman"/>
          <w:color w:val="1D1D1B"/>
          <w:sz w:val="24"/>
          <w:szCs w:val="30"/>
        </w:rPr>
      </w:pPr>
      <w:r w:rsidRPr="00B34D1C">
        <w:rPr>
          <w:rFonts w:ascii="Times New Roman" w:hAnsi="Times New Roman" w:cs="Times New Roman"/>
          <w:color w:val="1D1D1B"/>
          <w:sz w:val="24"/>
          <w:szCs w:val="30"/>
        </w:rPr>
        <w:t>Что входит в понятие «государственные и воинские символы России»?</w:t>
      </w:r>
    </w:p>
    <w:p w:rsidR="005A26F5" w:rsidRPr="00983A04" w:rsidRDefault="005A26F5" w:rsidP="005A26F5">
      <w:pPr>
        <w:spacing w:before="240" w:line="240" w:lineRule="auto"/>
        <w:ind w:left="-142" w:firstLine="142"/>
        <w:rPr>
          <w:rFonts w:ascii="Times New Roman" w:hAnsi="Times New Roman" w:cs="Times New Roman"/>
          <w:b/>
          <w:color w:val="000000" w:themeColor="text1"/>
          <w:sz w:val="28"/>
          <w:szCs w:val="28"/>
        </w:rPr>
      </w:pPr>
      <w:r w:rsidRPr="00983A04">
        <w:rPr>
          <w:rFonts w:ascii="Times New Roman" w:hAnsi="Times New Roman" w:cs="Times New Roman"/>
          <w:b/>
          <w:color w:val="000000" w:themeColor="text1"/>
          <w:sz w:val="28"/>
          <w:szCs w:val="28"/>
        </w:rPr>
        <w:t>5. ДОМАШНЕЕ ЗАДАНИЕ</w:t>
      </w:r>
    </w:p>
    <w:p w:rsidR="005A26F5" w:rsidRPr="009545D0" w:rsidRDefault="005A26F5" w:rsidP="005A26F5">
      <w:pPr>
        <w:spacing w:after="0" w:line="240" w:lineRule="auto"/>
        <w:jc w:val="both"/>
        <w:rPr>
          <w:rFonts w:ascii="Times New Roman" w:hAnsi="Times New Roman" w:cs="Times New Roman"/>
          <w:sz w:val="24"/>
          <w:szCs w:val="28"/>
          <w:lang w:val="en-US"/>
        </w:rPr>
      </w:pPr>
      <w:r w:rsidRPr="00517CA5">
        <w:rPr>
          <w:rFonts w:ascii="Times New Roman" w:hAnsi="Times New Roman"/>
          <w:sz w:val="24"/>
          <w:szCs w:val="24"/>
        </w:rPr>
        <w:t>§ 7.</w:t>
      </w:r>
      <w:r>
        <w:rPr>
          <w:rFonts w:ascii="Times New Roman" w:hAnsi="Times New Roman"/>
          <w:sz w:val="24"/>
          <w:szCs w:val="24"/>
        </w:rPr>
        <w:t>5</w:t>
      </w:r>
      <w:r w:rsidRPr="00517CA5">
        <w:rPr>
          <w:rFonts w:ascii="Times New Roman" w:hAnsi="Times New Roman"/>
          <w:sz w:val="24"/>
          <w:szCs w:val="24"/>
        </w:rPr>
        <w:t xml:space="preserve"> стр. </w:t>
      </w:r>
      <w:r>
        <w:rPr>
          <w:rFonts w:ascii="Times New Roman" w:hAnsi="Times New Roman"/>
          <w:sz w:val="24"/>
          <w:szCs w:val="24"/>
        </w:rPr>
        <w:t xml:space="preserve">121 </w:t>
      </w:r>
      <w:r w:rsidRPr="00517CA5">
        <w:rPr>
          <w:rFonts w:ascii="Times New Roman" w:hAnsi="Times New Roman"/>
          <w:sz w:val="24"/>
          <w:szCs w:val="24"/>
        </w:rPr>
        <w:t>(Л</w:t>
      </w:r>
      <w:proofErr w:type="gramStart"/>
      <w:r w:rsidRPr="00517CA5">
        <w:rPr>
          <w:rFonts w:ascii="Times New Roman" w:hAnsi="Times New Roman"/>
          <w:sz w:val="24"/>
          <w:szCs w:val="24"/>
        </w:rPr>
        <w:t>1</w:t>
      </w:r>
      <w:proofErr w:type="gramEnd"/>
      <w:r w:rsidRPr="00517CA5">
        <w:rPr>
          <w:rFonts w:ascii="Times New Roman" w:hAnsi="Times New Roman"/>
          <w:sz w:val="24"/>
          <w:szCs w:val="24"/>
        </w:rPr>
        <w:t>)</w:t>
      </w:r>
    </w:p>
    <w:p w:rsidR="005A26F5" w:rsidRPr="00736816" w:rsidRDefault="005A26F5" w:rsidP="00736816">
      <w:bookmarkStart w:id="0" w:name="_GoBack"/>
      <w:bookmarkEnd w:id="0"/>
    </w:p>
    <w:sectPr w:rsidR="005A26F5" w:rsidRPr="00736816" w:rsidSect="002312BD">
      <w:footerReference w:type="default" r:id="rId9"/>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8B" w:rsidRDefault="00C5788B" w:rsidP="00EC7AA3">
      <w:pPr>
        <w:spacing w:after="0" w:line="240" w:lineRule="auto"/>
      </w:pPr>
      <w:r>
        <w:separator/>
      </w:r>
    </w:p>
  </w:endnote>
  <w:endnote w:type="continuationSeparator" w:id="0">
    <w:p w:rsidR="00C5788B" w:rsidRDefault="00C5788B" w:rsidP="00EC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AA3" w:rsidRDefault="00EC7AA3">
    <w:pPr>
      <w:pStyle w:val="a8"/>
    </w:pPr>
  </w:p>
  <w:p w:rsidR="00EC7AA3" w:rsidRDefault="00EC7A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8B" w:rsidRDefault="00C5788B" w:rsidP="00EC7AA3">
      <w:pPr>
        <w:spacing w:after="0" w:line="240" w:lineRule="auto"/>
      </w:pPr>
      <w:r>
        <w:separator/>
      </w:r>
    </w:p>
  </w:footnote>
  <w:footnote w:type="continuationSeparator" w:id="0">
    <w:p w:rsidR="00C5788B" w:rsidRDefault="00C5788B" w:rsidP="00EC7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269"/>
    <w:multiLevelType w:val="multilevel"/>
    <w:tmpl w:val="553E8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6794C"/>
    <w:multiLevelType w:val="multilevel"/>
    <w:tmpl w:val="6186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1A06ED"/>
    <w:multiLevelType w:val="multilevel"/>
    <w:tmpl w:val="C95C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8D4675"/>
    <w:multiLevelType w:val="multilevel"/>
    <w:tmpl w:val="5304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FD4452"/>
    <w:multiLevelType w:val="multilevel"/>
    <w:tmpl w:val="81341210"/>
    <w:lvl w:ilvl="0">
      <w:start w:val="1"/>
      <w:numFmt w:val="bullet"/>
      <w:lvlText w:val=""/>
      <w:lvlJc w:val="left"/>
      <w:pPr>
        <w:tabs>
          <w:tab w:val="num" w:pos="7920"/>
        </w:tabs>
        <w:ind w:left="7920" w:hanging="360"/>
      </w:pPr>
      <w:rPr>
        <w:rFonts w:ascii="Symbol" w:hAnsi="Symbol" w:hint="default"/>
        <w:sz w:val="20"/>
      </w:rPr>
    </w:lvl>
    <w:lvl w:ilvl="1" w:tentative="1">
      <w:start w:val="1"/>
      <w:numFmt w:val="bullet"/>
      <w:lvlText w:val="o"/>
      <w:lvlJc w:val="left"/>
      <w:pPr>
        <w:tabs>
          <w:tab w:val="num" w:pos="8640"/>
        </w:tabs>
        <w:ind w:left="8640" w:hanging="360"/>
      </w:pPr>
      <w:rPr>
        <w:rFonts w:ascii="Courier New" w:hAnsi="Courier New" w:hint="default"/>
        <w:sz w:val="20"/>
      </w:rPr>
    </w:lvl>
    <w:lvl w:ilvl="2" w:tentative="1">
      <w:start w:val="1"/>
      <w:numFmt w:val="bullet"/>
      <w:lvlText w:val=""/>
      <w:lvlJc w:val="left"/>
      <w:pPr>
        <w:tabs>
          <w:tab w:val="num" w:pos="9360"/>
        </w:tabs>
        <w:ind w:left="9360" w:hanging="360"/>
      </w:pPr>
      <w:rPr>
        <w:rFonts w:ascii="Wingdings" w:hAnsi="Wingdings" w:hint="default"/>
        <w:sz w:val="20"/>
      </w:rPr>
    </w:lvl>
    <w:lvl w:ilvl="3" w:tentative="1">
      <w:start w:val="1"/>
      <w:numFmt w:val="bullet"/>
      <w:lvlText w:val=""/>
      <w:lvlJc w:val="left"/>
      <w:pPr>
        <w:tabs>
          <w:tab w:val="num" w:pos="10080"/>
        </w:tabs>
        <w:ind w:left="10080" w:hanging="360"/>
      </w:pPr>
      <w:rPr>
        <w:rFonts w:ascii="Wingdings" w:hAnsi="Wingdings" w:hint="default"/>
        <w:sz w:val="20"/>
      </w:rPr>
    </w:lvl>
    <w:lvl w:ilvl="4" w:tentative="1">
      <w:start w:val="1"/>
      <w:numFmt w:val="bullet"/>
      <w:lvlText w:val=""/>
      <w:lvlJc w:val="left"/>
      <w:pPr>
        <w:tabs>
          <w:tab w:val="num" w:pos="10800"/>
        </w:tabs>
        <w:ind w:left="10800" w:hanging="360"/>
      </w:pPr>
      <w:rPr>
        <w:rFonts w:ascii="Wingdings" w:hAnsi="Wingdings" w:hint="default"/>
        <w:sz w:val="20"/>
      </w:rPr>
    </w:lvl>
    <w:lvl w:ilvl="5" w:tentative="1">
      <w:start w:val="1"/>
      <w:numFmt w:val="bullet"/>
      <w:lvlText w:val=""/>
      <w:lvlJc w:val="left"/>
      <w:pPr>
        <w:tabs>
          <w:tab w:val="num" w:pos="11520"/>
        </w:tabs>
        <w:ind w:left="11520" w:hanging="360"/>
      </w:pPr>
      <w:rPr>
        <w:rFonts w:ascii="Wingdings" w:hAnsi="Wingdings" w:hint="default"/>
        <w:sz w:val="20"/>
      </w:rPr>
    </w:lvl>
    <w:lvl w:ilvl="6" w:tentative="1">
      <w:start w:val="1"/>
      <w:numFmt w:val="bullet"/>
      <w:lvlText w:val=""/>
      <w:lvlJc w:val="left"/>
      <w:pPr>
        <w:tabs>
          <w:tab w:val="num" w:pos="12240"/>
        </w:tabs>
        <w:ind w:left="12240" w:hanging="360"/>
      </w:pPr>
      <w:rPr>
        <w:rFonts w:ascii="Wingdings" w:hAnsi="Wingdings" w:hint="default"/>
        <w:sz w:val="20"/>
      </w:rPr>
    </w:lvl>
    <w:lvl w:ilvl="7" w:tentative="1">
      <w:start w:val="1"/>
      <w:numFmt w:val="bullet"/>
      <w:lvlText w:val=""/>
      <w:lvlJc w:val="left"/>
      <w:pPr>
        <w:tabs>
          <w:tab w:val="num" w:pos="12960"/>
        </w:tabs>
        <w:ind w:left="12960" w:hanging="360"/>
      </w:pPr>
      <w:rPr>
        <w:rFonts w:ascii="Wingdings" w:hAnsi="Wingdings" w:hint="default"/>
        <w:sz w:val="20"/>
      </w:rPr>
    </w:lvl>
    <w:lvl w:ilvl="8" w:tentative="1">
      <w:start w:val="1"/>
      <w:numFmt w:val="bullet"/>
      <w:lvlText w:val=""/>
      <w:lvlJc w:val="left"/>
      <w:pPr>
        <w:tabs>
          <w:tab w:val="num" w:pos="13680"/>
        </w:tabs>
        <w:ind w:left="13680" w:hanging="360"/>
      </w:pPr>
      <w:rPr>
        <w:rFonts w:ascii="Wingdings" w:hAnsi="Wingdings" w:hint="default"/>
        <w:sz w:val="20"/>
      </w:rPr>
    </w:lvl>
  </w:abstractNum>
  <w:abstractNum w:abstractNumId="5">
    <w:nsid w:val="3F8C1B87"/>
    <w:multiLevelType w:val="multilevel"/>
    <w:tmpl w:val="9E50E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5F5BED"/>
    <w:multiLevelType w:val="multilevel"/>
    <w:tmpl w:val="C95C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7505D4"/>
    <w:multiLevelType w:val="multilevel"/>
    <w:tmpl w:val="7F8A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4C0956"/>
    <w:multiLevelType w:val="multilevel"/>
    <w:tmpl w:val="94A2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F872D4"/>
    <w:multiLevelType w:val="multilevel"/>
    <w:tmpl w:val="0D829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AA01E5"/>
    <w:multiLevelType w:val="multilevel"/>
    <w:tmpl w:val="DDB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FE75C5"/>
    <w:multiLevelType w:val="multilevel"/>
    <w:tmpl w:val="A4AC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4"/>
  </w:num>
  <w:num w:numId="4">
    <w:abstractNumId w:val="6"/>
  </w:num>
  <w:num w:numId="5">
    <w:abstractNumId w:val="1"/>
  </w:num>
  <w:num w:numId="6">
    <w:abstractNumId w:val="11"/>
  </w:num>
  <w:num w:numId="7">
    <w:abstractNumId w:val="0"/>
  </w:num>
  <w:num w:numId="8">
    <w:abstractNumId w:val="7"/>
  </w:num>
  <w:num w:numId="9">
    <w:abstractNumId w:val="10"/>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D90"/>
    <w:rsid w:val="005A26F5"/>
    <w:rsid w:val="006A5724"/>
    <w:rsid w:val="00736816"/>
    <w:rsid w:val="00782384"/>
    <w:rsid w:val="00B15322"/>
    <w:rsid w:val="00C50D90"/>
    <w:rsid w:val="00C5788B"/>
    <w:rsid w:val="00C96F01"/>
    <w:rsid w:val="00EC7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3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5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5322"/>
    <w:pPr>
      <w:ind w:left="720"/>
      <w:contextualSpacing/>
    </w:pPr>
  </w:style>
  <w:style w:type="character" w:styleId="a5">
    <w:name w:val="Hyperlink"/>
    <w:uiPriority w:val="99"/>
    <w:unhideWhenUsed/>
    <w:rsid w:val="00B15322"/>
    <w:rPr>
      <w:color w:val="0000FF"/>
      <w:u w:val="single"/>
    </w:rPr>
  </w:style>
  <w:style w:type="paragraph" w:styleId="a6">
    <w:name w:val="header"/>
    <w:basedOn w:val="a"/>
    <w:link w:val="a7"/>
    <w:uiPriority w:val="99"/>
    <w:unhideWhenUsed/>
    <w:rsid w:val="00EC7A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AA3"/>
  </w:style>
  <w:style w:type="paragraph" w:styleId="a8">
    <w:name w:val="footer"/>
    <w:basedOn w:val="a"/>
    <w:link w:val="a9"/>
    <w:uiPriority w:val="99"/>
    <w:unhideWhenUsed/>
    <w:rsid w:val="00EC7A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A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3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5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5322"/>
    <w:pPr>
      <w:ind w:left="720"/>
      <w:contextualSpacing/>
    </w:pPr>
  </w:style>
  <w:style w:type="character" w:styleId="a5">
    <w:name w:val="Hyperlink"/>
    <w:uiPriority w:val="99"/>
    <w:unhideWhenUsed/>
    <w:rsid w:val="00B15322"/>
    <w:rPr>
      <w:color w:val="0000FF"/>
      <w:u w:val="single"/>
    </w:rPr>
  </w:style>
  <w:style w:type="paragraph" w:styleId="a6">
    <w:name w:val="header"/>
    <w:basedOn w:val="a"/>
    <w:link w:val="a7"/>
    <w:uiPriority w:val="99"/>
    <w:unhideWhenUsed/>
    <w:rsid w:val="00EC7A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AA3"/>
  </w:style>
  <w:style w:type="paragraph" w:styleId="a8">
    <w:name w:val="footer"/>
    <w:basedOn w:val="a"/>
    <w:link w:val="a9"/>
    <w:uiPriority w:val="99"/>
    <w:unhideWhenUsed/>
    <w:rsid w:val="00EC7A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uro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4110</Words>
  <Characters>23431</Characters>
  <Application>Microsoft Office Word</Application>
  <DocSecurity>0</DocSecurity>
  <Lines>195</Lines>
  <Paragraphs>54</Paragraphs>
  <ScaleCrop>false</ScaleCrop>
  <Company>SPecialiST RePack</Company>
  <LinksUpToDate>false</LinksUpToDate>
  <CharactersWithSpaces>27487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6</cp:revision>
  <dcterms:created xsi:type="dcterms:W3CDTF">2021-01-12T05:31:00Z</dcterms:created>
  <dcterms:modified xsi:type="dcterms:W3CDTF">2021-01-27T10:52:00Z</dcterms:modified>
</cp:coreProperties>
</file>