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D6" w:rsidRDefault="00CF72D6" w:rsidP="00CF72D6">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732"/>
        <w:gridCol w:w="992"/>
        <w:gridCol w:w="4217"/>
      </w:tblGrid>
      <w:tr w:rsidR="00CF72D6" w:rsidTr="008B254D">
        <w:tc>
          <w:tcPr>
            <w:tcW w:w="5117" w:type="dxa"/>
            <w:gridSpan w:val="2"/>
          </w:tcPr>
          <w:p w:rsidR="00CF72D6" w:rsidRDefault="00CF72D6"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w:t>
            </w:r>
          </w:p>
        </w:tc>
        <w:tc>
          <w:tcPr>
            <w:tcW w:w="5209" w:type="dxa"/>
            <w:gridSpan w:val="2"/>
            <w:tcBorders>
              <w:bottom w:val="single" w:sz="4" w:space="0" w:color="auto"/>
            </w:tcBorders>
          </w:tcPr>
          <w:p w:rsidR="00CF72D6" w:rsidRDefault="00CF72D6"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CF72D6" w:rsidTr="008B254D">
        <w:tc>
          <w:tcPr>
            <w:tcW w:w="5117" w:type="dxa"/>
            <w:gridSpan w:val="2"/>
          </w:tcPr>
          <w:p w:rsidR="00CF72D6" w:rsidRDefault="00CF72D6"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ДИСЦИПЛИНА (ОД, ОГСЭ, ОП, МДК)</w:t>
            </w:r>
          </w:p>
        </w:tc>
        <w:tc>
          <w:tcPr>
            <w:tcW w:w="5209" w:type="dxa"/>
            <w:gridSpan w:val="2"/>
            <w:tcBorders>
              <w:top w:val="single" w:sz="4" w:space="0" w:color="auto"/>
              <w:bottom w:val="single" w:sz="4" w:space="0" w:color="auto"/>
            </w:tcBorders>
          </w:tcPr>
          <w:p w:rsidR="00CF72D6" w:rsidRDefault="00CF72D6" w:rsidP="008B254D">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CF72D6" w:rsidTr="008B254D">
        <w:tc>
          <w:tcPr>
            <w:tcW w:w="1385" w:type="dxa"/>
          </w:tcPr>
          <w:p w:rsidR="00CF72D6" w:rsidRPr="00950963" w:rsidRDefault="00CF72D6"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w:t>
            </w:r>
          </w:p>
        </w:tc>
        <w:tc>
          <w:tcPr>
            <w:tcW w:w="3732" w:type="dxa"/>
            <w:tcBorders>
              <w:bottom w:val="single" w:sz="4" w:space="0" w:color="auto"/>
            </w:tcBorders>
          </w:tcPr>
          <w:p w:rsidR="00CF72D6" w:rsidRPr="00950963" w:rsidRDefault="00CF72D6"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9-2</w:t>
            </w:r>
          </w:p>
        </w:tc>
        <w:tc>
          <w:tcPr>
            <w:tcW w:w="992" w:type="dxa"/>
            <w:tcBorders>
              <w:top w:val="single" w:sz="4" w:space="0" w:color="auto"/>
            </w:tcBorders>
          </w:tcPr>
          <w:p w:rsidR="00CF72D6" w:rsidRPr="009C07D3" w:rsidRDefault="00CF72D6" w:rsidP="008B254D">
            <w:pPr>
              <w:spacing w:before="240"/>
              <w:rPr>
                <w:rFonts w:ascii="Times New Roman" w:hAnsi="Times New Roman" w:cs="Times New Roman"/>
                <w:color w:val="000000" w:themeColor="text1"/>
                <w:sz w:val="24"/>
                <w:szCs w:val="28"/>
              </w:rPr>
            </w:pPr>
            <w:r w:rsidRPr="00950963">
              <w:rPr>
                <w:rFonts w:ascii="Times New Roman" w:hAnsi="Times New Roman" w:cs="Times New Roman"/>
                <w:color w:val="000000" w:themeColor="text1"/>
                <w:sz w:val="28"/>
                <w:szCs w:val="28"/>
              </w:rPr>
              <w:t>ДАТА</w:t>
            </w:r>
          </w:p>
        </w:tc>
        <w:tc>
          <w:tcPr>
            <w:tcW w:w="4217" w:type="dxa"/>
            <w:tcBorders>
              <w:top w:val="single" w:sz="4" w:space="0" w:color="auto"/>
              <w:bottom w:val="single" w:sz="4" w:space="0" w:color="auto"/>
            </w:tcBorders>
          </w:tcPr>
          <w:p w:rsidR="00CF72D6" w:rsidRPr="009C07D3" w:rsidRDefault="00CF72D6" w:rsidP="008B254D">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23</w:t>
            </w:r>
            <w:r w:rsidRPr="00B47359">
              <w:rPr>
                <w:rFonts w:ascii="Times New Roman" w:hAnsi="Times New Roman" w:cs="Times New Roman"/>
                <w:color w:val="000000" w:themeColor="text1"/>
                <w:sz w:val="28"/>
                <w:szCs w:val="28"/>
              </w:rPr>
              <w:t>.12.20 г.</w:t>
            </w:r>
          </w:p>
        </w:tc>
      </w:tr>
    </w:tbl>
    <w:p w:rsidR="00CF72D6" w:rsidRPr="00266711" w:rsidRDefault="00CF72D6" w:rsidP="00CF72D6">
      <w:pPr>
        <w:spacing w:before="240"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6266DF">
        <w:rPr>
          <w:rFonts w:ascii="Times New Roman" w:hAnsi="Times New Roman"/>
          <w:b/>
          <w:bCs/>
          <w:color w:val="000000"/>
          <w:sz w:val="24"/>
          <w:szCs w:val="24"/>
          <w:shd w:val="clear" w:color="auto" w:fill="FFFFFF"/>
        </w:rPr>
        <w:t>АВТОМАТ КАЛАШНИКОВА АК-74. РАЗБОРКА И СБОРКА</w:t>
      </w:r>
    </w:p>
    <w:p w:rsidR="00CF72D6" w:rsidRPr="00950963" w:rsidRDefault="00CF72D6" w:rsidP="00CF72D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CF72D6" w:rsidRPr="00950963" w:rsidRDefault="00CF72D6" w:rsidP="00CF72D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CF72D6" w:rsidRPr="00950963" w:rsidRDefault="00CF72D6" w:rsidP="00CF72D6">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CF72D6" w:rsidRPr="006266DF" w:rsidRDefault="00CF72D6" w:rsidP="00CF72D6">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bCs/>
          <w:i/>
          <w:sz w:val="24"/>
          <w:szCs w:val="24"/>
        </w:rPr>
        <w:t>Назначение, боевые свойства, общее устройство АК</w:t>
      </w:r>
    </w:p>
    <w:p w:rsidR="00CF72D6" w:rsidRPr="006266DF" w:rsidRDefault="00CF72D6" w:rsidP="00CF72D6">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2.</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i/>
          <w:sz w:val="24"/>
          <w:szCs w:val="24"/>
        </w:rPr>
        <w:t>Порядок неполной разборки-сборки</w:t>
      </w:r>
    </w:p>
    <w:p w:rsidR="00CF72D6" w:rsidRPr="005A0675" w:rsidRDefault="00CF72D6" w:rsidP="00CF72D6">
      <w:pPr>
        <w:spacing w:after="0" w:line="240" w:lineRule="auto"/>
        <w:ind w:left="-284"/>
        <w:rPr>
          <w:rFonts w:ascii="Times New Roman" w:hAnsi="Times New Roman" w:cs="Times New Roman"/>
          <w:b/>
          <w:i/>
          <w:color w:val="000000" w:themeColor="text1"/>
          <w:sz w:val="24"/>
          <w:szCs w:val="24"/>
        </w:rPr>
      </w:pP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CF72D6" w:rsidRPr="00894379" w:rsidRDefault="00CF72D6" w:rsidP="00CF72D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CF72D6" w:rsidRPr="00894379" w:rsidRDefault="00CF72D6" w:rsidP="00CF72D6">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Модернизированный  автомат  Калашникова  является  индивидуальным оружием,  5,  45-мм  ручной  пулемет  Калашникова  –  оружием  стрелкового отделения.  Они  предназначены  для  уничтожения  живой  силы  и  поражения огневых сре</w:t>
      </w:r>
      <w:proofErr w:type="gramStart"/>
      <w:r w:rsidRPr="00894379">
        <w:rPr>
          <w:rFonts w:ascii="Times New Roman" w:hAnsi="Times New Roman" w:cs="Times New Roman"/>
          <w:color w:val="000000" w:themeColor="text1"/>
          <w:sz w:val="24"/>
          <w:szCs w:val="24"/>
        </w:rPr>
        <w:t>дств пр</w:t>
      </w:r>
      <w:proofErr w:type="gramEnd"/>
      <w:r w:rsidRPr="00894379">
        <w:rPr>
          <w:rFonts w:ascii="Times New Roman" w:hAnsi="Times New Roman" w:cs="Times New Roman"/>
          <w:color w:val="000000" w:themeColor="text1"/>
          <w:sz w:val="24"/>
          <w:szCs w:val="24"/>
        </w:rPr>
        <w:t>отивника. Для поражения противника в рукопашном бою к автомату присоединяется штык-нож.</w:t>
      </w:r>
    </w:p>
    <w:p w:rsidR="00CF72D6" w:rsidRPr="00894379" w:rsidRDefault="00CF72D6" w:rsidP="00CF72D6">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Разборка автомата может быть неполная и полная: − неполная - для чистки, смазки и осмотра автомата; −  полная  - для  чистки при  сильном  загрязнении автомата,  после  нахождения его под дождем или в снегу и при ремонте. </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Излишне  частая  разборка  автомата  вредна,  так  как  ускоряет  изнашивание частей и механизмов. 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Порядок неполной разборки-сборки.     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подняв автомат  стволов  вверх,  спустить  курок  с  боевого  взвода.  При  разборке автомата    с  ночным  прицелом  после    отделения  магазина  отделить  ночной прицел, для чего отвести ручку зажимного устройства влево и назад, сдвигая прицел назад, отделить его от автомата.</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Вынуть  пенал принадлежности  из  гнезда  приклада.  Утопить  пальцем  правой  руки  крышку гнезда  так,  чтобы  пенал  под  действием  пружины  вышел  из  гнезда;  раскрыть пенал и вынуть из него протирку, ершик, отвертку и выколотку. У автоматов со складывающимся прикладом пенал носится в кармане сумки для магазинов. У  АКС74У  вынуть  из  сумки  шомпол  и  пенал    принадлежности. Отделить  шомпол.  Оттянуть  конец  шомпола  от ствола  так,  чтобы  его  головка  вышла  из-под  упора  на  основании  мушки,  и вынуть  шомпол.  При  затруднительном  отделении  шомпола  разрешается пользоваться  выколоткой,  которую  следует  </w:t>
      </w:r>
      <w:r w:rsidRPr="00894379">
        <w:rPr>
          <w:rFonts w:ascii="Times New Roman" w:hAnsi="Times New Roman" w:cs="Times New Roman"/>
          <w:color w:val="000000" w:themeColor="text1"/>
          <w:sz w:val="24"/>
          <w:szCs w:val="24"/>
        </w:rPr>
        <w:lastRenderedPageBreak/>
        <w:t>вставить  в  отверстие  головки шомпола, оттянуть от ствола конец шомпола и вынуть его;  раскрыть пенал и вынуть из него протирку, ершик, отвертку и выколотку.</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Отделить  возвратный механизм. Удерживая автомат левой рукой за шейку приклада, правой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CF72D6" w:rsidRPr="00894379" w:rsidRDefault="00CF72D6" w:rsidP="00CF72D6">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Отделить газовую трубку со ствольной накладкой. Удерживая автомат левой рукой, правой надеть пенал принадлежности  прямоугольным  отверстием  на  выступ  </w:t>
      </w:r>
      <w:proofErr w:type="spellStart"/>
      <w:r w:rsidRPr="00894379">
        <w:rPr>
          <w:rFonts w:ascii="Times New Roman" w:hAnsi="Times New Roman" w:cs="Times New Roman"/>
          <w:color w:val="000000" w:themeColor="text1"/>
          <w:sz w:val="24"/>
          <w:szCs w:val="24"/>
        </w:rPr>
        <w:t>замыкателя</w:t>
      </w:r>
      <w:proofErr w:type="spellEnd"/>
      <w:r w:rsidRPr="00894379">
        <w:rPr>
          <w:rFonts w:ascii="Times New Roman" w:hAnsi="Times New Roman" w:cs="Times New Roman"/>
          <w:color w:val="000000" w:themeColor="text1"/>
          <w:sz w:val="24"/>
          <w:szCs w:val="24"/>
        </w:rPr>
        <w:t xml:space="preserve">  газовой трубки,  повернуть  </w:t>
      </w:r>
      <w:proofErr w:type="spellStart"/>
      <w:r w:rsidRPr="00894379">
        <w:rPr>
          <w:rFonts w:ascii="Times New Roman" w:hAnsi="Times New Roman" w:cs="Times New Roman"/>
          <w:color w:val="000000" w:themeColor="text1"/>
          <w:sz w:val="24"/>
          <w:szCs w:val="24"/>
        </w:rPr>
        <w:t>замыкатель</w:t>
      </w:r>
      <w:proofErr w:type="spellEnd"/>
      <w:r w:rsidRPr="00894379">
        <w:rPr>
          <w:rFonts w:ascii="Times New Roman" w:hAnsi="Times New Roman" w:cs="Times New Roman"/>
          <w:color w:val="000000" w:themeColor="text1"/>
          <w:sz w:val="24"/>
          <w:szCs w:val="24"/>
        </w:rPr>
        <w:t xml:space="preserve">  от  себя  до  вертикального  положения  и  снять газовую трубку с патрубка газовой каморы. Сборку производить в обратном порядке</w:t>
      </w:r>
    </w:p>
    <w:p w:rsidR="00CF72D6" w:rsidRPr="00894379" w:rsidRDefault="00CF72D6" w:rsidP="00CF72D6">
      <w:pPr>
        <w:spacing w:after="0" w:line="240" w:lineRule="auto"/>
        <w:ind w:left="-284"/>
        <w:rPr>
          <w:rFonts w:ascii="Times New Roman" w:hAnsi="Times New Roman" w:cs="Times New Roman"/>
          <w:color w:val="000000" w:themeColor="text1"/>
          <w:sz w:val="24"/>
          <w:szCs w:val="24"/>
        </w:rPr>
      </w:pPr>
    </w:p>
    <w:p w:rsidR="00CF72D6" w:rsidRDefault="00CF72D6" w:rsidP="00CF72D6">
      <w:pPr>
        <w:jc w:val="both"/>
        <w:rPr>
          <w:bCs/>
          <w:sz w:val="28"/>
          <w:szCs w:val="28"/>
        </w:rPr>
      </w:pPr>
      <w:r w:rsidRPr="00950963">
        <w:rPr>
          <w:rFonts w:ascii="Times New Roman" w:hAnsi="Times New Roman" w:cs="Times New Roman"/>
          <w:color w:val="000000" w:themeColor="text1"/>
          <w:sz w:val="28"/>
          <w:szCs w:val="28"/>
        </w:rPr>
        <w:t>4.ЗАКРЕПЛЕНИЕ ИЗУЧЕННОГО МАТЕРИАЛА.</w:t>
      </w:r>
      <w:r>
        <w:rPr>
          <w:bCs/>
          <w:sz w:val="28"/>
          <w:szCs w:val="28"/>
        </w:rPr>
        <w:t xml:space="preserve"> </w:t>
      </w:r>
    </w:p>
    <w:p w:rsidR="00CF72D6" w:rsidRPr="006266DF" w:rsidRDefault="00CF72D6" w:rsidP="00CF72D6">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1. Назначение, боевые свой</w:t>
      </w:r>
      <w:r>
        <w:rPr>
          <w:rFonts w:ascii="Times New Roman" w:hAnsi="Times New Roman" w:cs="Times New Roman"/>
          <w:bCs/>
          <w:sz w:val="24"/>
          <w:szCs w:val="24"/>
        </w:rPr>
        <w:t>ства, общее устройство автомата</w:t>
      </w:r>
    </w:p>
    <w:p w:rsidR="00CF72D6" w:rsidRPr="006266DF" w:rsidRDefault="00CF72D6" w:rsidP="00CF72D6">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2. Назначение, устройство частей и мех</w:t>
      </w:r>
      <w:r>
        <w:rPr>
          <w:rFonts w:ascii="Times New Roman" w:hAnsi="Times New Roman" w:cs="Times New Roman"/>
          <w:bCs/>
          <w:sz w:val="24"/>
          <w:szCs w:val="24"/>
        </w:rPr>
        <w:t>анизмов автомата</w:t>
      </w:r>
    </w:p>
    <w:p w:rsidR="00CF72D6" w:rsidRPr="006266DF" w:rsidRDefault="00CF72D6" w:rsidP="00CF72D6">
      <w:pPr>
        <w:spacing w:after="0" w:line="240" w:lineRule="auto"/>
        <w:ind w:left="-284" w:firstLine="284"/>
        <w:rPr>
          <w:rFonts w:ascii="Times New Roman" w:hAnsi="Times New Roman" w:cs="Times New Roman"/>
          <w:color w:val="000000" w:themeColor="text1"/>
          <w:sz w:val="24"/>
          <w:szCs w:val="24"/>
        </w:rPr>
      </w:pPr>
      <w:r w:rsidRPr="006266DF">
        <w:rPr>
          <w:rFonts w:ascii="Times New Roman" w:hAnsi="Times New Roman" w:cs="Times New Roman"/>
          <w:bCs/>
          <w:sz w:val="24"/>
          <w:szCs w:val="24"/>
        </w:rPr>
        <w:t>3. Порядок неполной разборки и сборки</w:t>
      </w:r>
      <w:r w:rsidRPr="006266DF">
        <w:rPr>
          <w:rFonts w:ascii="Times New Roman" w:hAnsi="Times New Roman" w:cs="Times New Roman"/>
          <w:color w:val="000000" w:themeColor="text1"/>
          <w:sz w:val="24"/>
          <w:szCs w:val="24"/>
        </w:rPr>
        <w:t xml:space="preserve"> </w:t>
      </w:r>
    </w:p>
    <w:p w:rsidR="00CF72D6" w:rsidRPr="006266DF" w:rsidRDefault="00CF72D6" w:rsidP="00CF72D6">
      <w:pPr>
        <w:spacing w:before="240" w:line="240" w:lineRule="auto"/>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6266DF">
        <w:rPr>
          <w:rFonts w:ascii="Times New Roman" w:hAnsi="Times New Roman" w:cs="Times New Roman"/>
          <w:color w:val="000000" w:themeColor="text1"/>
          <w:sz w:val="28"/>
          <w:szCs w:val="28"/>
        </w:rPr>
        <w:t>ДОМАШНЕЕ ЗАДАНИЕ</w:t>
      </w:r>
    </w:p>
    <w:p w:rsidR="00CF72D6" w:rsidRDefault="00CF72D6" w:rsidP="00CF72D6">
      <w:pPr>
        <w:spacing w:after="0"/>
        <w:jc w:val="both"/>
        <w:rPr>
          <w:rFonts w:ascii="Times New Roman" w:hAnsi="Times New Roman" w:cs="Times New Roman"/>
          <w:sz w:val="24"/>
          <w:szCs w:val="28"/>
        </w:rPr>
      </w:pPr>
      <w:r>
        <w:rPr>
          <w:rFonts w:ascii="Times New Roman" w:hAnsi="Times New Roman" w:cs="Times New Roman"/>
          <w:sz w:val="24"/>
          <w:szCs w:val="28"/>
        </w:rPr>
        <w:t>В</w:t>
      </w:r>
      <w:r w:rsidRPr="006266DF">
        <w:rPr>
          <w:rFonts w:ascii="Times New Roman" w:hAnsi="Times New Roman" w:cs="Times New Roman"/>
          <w:sz w:val="24"/>
          <w:szCs w:val="28"/>
        </w:rPr>
        <w:t>ыучить п</w:t>
      </w:r>
      <w:r>
        <w:rPr>
          <w:rFonts w:ascii="Times New Roman" w:hAnsi="Times New Roman" w:cs="Times New Roman"/>
          <w:sz w:val="24"/>
          <w:szCs w:val="28"/>
        </w:rPr>
        <w:t>орядок разборки – сборки АК -74</w:t>
      </w:r>
    </w:p>
    <w:p w:rsidR="00CF72D6" w:rsidRPr="006266DF" w:rsidRDefault="00E42E11" w:rsidP="00CF72D6">
      <w:pPr>
        <w:spacing w:after="0"/>
        <w:jc w:val="both"/>
        <w:rPr>
          <w:rFonts w:ascii="Times New Roman" w:hAnsi="Times New Roman" w:cs="Times New Roman"/>
          <w:sz w:val="24"/>
          <w:szCs w:val="28"/>
        </w:rPr>
      </w:pPr>
      <w:hyperlink r:id="rId6" w:history="1">
        <w:r w:rsidR="00CF72D6" w:rsidRPr="00BA45C8">
          <w:rPr>
            <w:rStyle w:val="a5"/>
            <w:rFonts w:ascii="Times New Roman" w:hAnsi="Times New Roman"/>
            <w:sz w:val="20"/>
            <w:szCs w:val="24"/>
            <w:lang w:val="en-GB"/>
          </w:rPr>
          <w:t>www</w:t>
        </w:r>
        <w:r w:rsidR="00CF72D6" w:rsidRPr="00BA45C8">
          <w:rPr>
            <w:rStyle w:val="a5"/>
            <w:rFonts w:ascii="Times New Roman" w:hAnsi="Times New Roman"/>
            <w:sz w:val="20"/>
            <w:szCs w:val="24"/>
          </w:rPr>
          <w:t>.</w:t>
        </w:r>
        <w:proofErr w:type="spellStart"/>
        <w:r w:rsidR="00CF72D6" w:rsidRPr="00BA45C8">
          <w:rPr>
            <w:rStyle w:val="a5"/>
            <w:rFonts w:ascii="Times New Roman" w:hAnsi="Times New Roman"/>
            <w:sz w:val="20"/>
            <w:szCs w:val="24"/>
            <w:lang w:val="en-GB"/>
          </w:rPr>
          <w:t>infourok</w:t>
        </w:r>
        <w:proofErr w:type="spellEnd"/>
        <w:r w:rsidR="00CF72D6" w:rsidRPr="009F10E9">
          <w:rPr>
            <w:rStyle w:val="a5"/>
            <w:rFonts w:ascii="Times New Roman" w:hAnsi="Times New Roman"/>
            <w:sz w:val="20"/>
            <w:szCs w:val="24"/>
          </w:rPr>
          <w:t>.</w:t>
        </w:r>
        <w:proofErr w:type="spellStart"/>
        <w:r w:rsidR="00CF72D6" w:rsidRPr="00BA45C8">
          <w:rPr>
            <w:rStyle w:val="a5"/>
            <w:rFonts w:ascii="Times New Roman" w:hAnsi="Times New Roman"/>
            <w:sz w:val="20"/>
            <w:szCs w:val="24"/>
            <w:lang w:val="en-GB"/>
          </w:rPr>
          <w:t>ru</w:t>
        </w:r>
        <w:proofErr w:type="spellEnd"/>
      </w:hyperlink>
      <w:r w:rsidR="00CF72D6" w:rsidRPr="009F10E9">
        <w:rPr>
          <w:rFonts w:ascii="Times New Roman" w:hAnsi="Times New Roman"/>
          <w:szCs w:val="24"/>
        </w:rPr>
        <w:t xml:space="preserve"> </w:t>
      </w:r>
      <w:r w:rsidR="00CF72D6">
        <w:rPr>
          <w:rFonts w:ascii="Times New Roman" w:hAnsi="Times New Roman"/>
          <w:sz w:val="24"/>
          <w:szCs w:val="24"/>
        </w:rPr>
        <w:t>(Л2</w:t>
      </w:r>
      <w:r w:rsidR="00CF72D6" w:rsidRPr="00517CA5">
        <w:rPr>
          <w:rFonts w:ascii="Times New Roman" w:hAnsi="Times New Roman"/>
          <w:sz w:val="24"/>
          <w:szCs w:val="24"/>
        </w:rPr>
        <w:t>)</w:t>
      </w:r>
    </w:p>
    <w:p w:rsidR="00CF72D6" w:rsidRPr="005A0675" w:rsidRDefault="00CF72D6" w:rsidP="00CF72D6">
      <w:pPr>
        <w:pStyle w:val="a4"/>
        <w:spacing w:before="240" w:line="240" w:lineRule="auto"/>
        <w:ind w:left="360"/>
        <w:rPr>
          <w:rFonts w:ascii="Times New Roman" w:hAnsi="Times New Roman" w:cs="Times New Roman"/>
          <w:color w:val="000000" w:themeColor="text1"/>
          <w:sz w:val="28"/>
          <w:szCs w:val="28"/>
        </w:rPr>
      </w:pPr>
    </w:p>
    <w:p w:rsidR="00416627" w:rsidRDefault="00416627"/>
    <w:p w:rsidR="00416627" w:rsidRDefault="00416627" w:rsidP="00416627"/>
    <w:p w:rsidR="009F10E9" w:rsidRPr="00333E0E" w:rsidRDefault="009F10E9" w:rsidP="009F10E9">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9F10E9" w:rsidRPr="00333E0E" w:rsidRDefault="009F10E9" w:rsidP="009F10E9">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9F10E9" w:rsidRPr="00333E0E" w:rsidRDefault="009F10E9" w:rsidP="009F10E9">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 xml:space="preserve">18 </w:t>
      </w:r>
      <w:proofErr w:type="gramStart"/>
      <w:r>
        <w:rPr>
          <w:rFonts w:ascii="Times New Roman" w:hAnsi="Times New Roman" w:cs="Times New Roman"/>
          <w:sz w:val="28"/>
          <w:szCs w:val="28"/>
          <w:u w:val="single"/>
        </w:rPr>
        <w:t>ИСП</w:t>
      </w:r>
      <w:proofErr w:type="gramEnd"/>
      <w:r>
        <w:rPr>
          <w:rFonts w:ascii="Times New Roman" w:hAnsi="Times New Roman" w:cs="Times New Roman"/>
          <w:sz w:val="28"/>
          <w:szCs w:val="28"/>
          <w:u w:val="single"/>
        </w:rPr>
        <w:t xml:space="preserve"> 9-2</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12</w:t>
      </w:r>
      <w:r w:rsidRPr="00333E0E">
        <w:rPr>
          <w:rFonts w:ascii="Times New Roman" w:hAnsi="Times New Roman" w:cs="Times New Roman"/>
          <w:sz w:val="28"/>
          <w:szCs w:val="28"/>
          <w:u w:val="single"/>
        </w:rPr>
        <w:t>.01.2021</w:t>
      </w:r>
    </w:p>
    <w:p w:rsidR="009F10E9"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Дисциплина </w:t>
      </w:r>
      <w:r w:rsidRPr="00756ABB">
        <w:rPr>
          <w:rFonts w:ascii="Times New Roman" w:eastAsia="Times New Roman" w:hAnsi="Times New Roman" w:cs="Times New Roman"/>
          <w:b/>
          <w:bCs/>
          <w:color w:val="000000"/>
          <w:sz w:val="24"/>
          <w:szCs w:val="24"/>
          <w:lang w:eastAsia="ru-RU"/>
        </w:rPr>
        <w:t xml:space="preserve"> Основы философии</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Тема занятия</w:t>
      </w:r>
      <w:r w:rsidRPr="00756ABB">
        <w:rPr>
          <w:rFonts w:ascii="Times New Roman" w:eastAsia="Times New Roman" w:hAnsi="Times New Roman" w:cs="Times New Roman"/>
          <w:b/>
          <w:bCs/>
          <w:color w:val="000000"/>
          <w:sz w:val="24"/>
          <w:szCs w:val="24"/>
          <w:lang w:eastAsia="ru-RU"/>
        </w:rPr>
        <w:t> Введение. Философия и ее смысл, функции и роль в обществе</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Тип урока </w:t>
      </w:r>
      <w:r w:rsidRPr="00756ABB">
        <w:rPr>
          <w:rFonts w:ascii="Times New Roman" w:eastAsia="Times New Roman" w:hAnsi="Times New Roman" w:cs="Times New Roman"/>
          <w:b/>
          <w:bCs/>
          <w:color w:val="000000"/>
          <w:sz w:val="24"/>
          <w:szCs w:val="24"/>
          <w:lang w:eastAsia="ru-RU"/>
        </w:rPr>
        <w:t>Изучение нового материала</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1.</w:t>
      </w:r>
      <w:r w:rsidRPr="00756ABB">
        <w:rPr>
          <w:rFonts w:ascii="Times New Roman" w:eastAsia="Times New Roman" w:hAnsi="Times New Roman" w:cs="Times New Roman"/>
          <w:b/>
          <w:bCs/>
          <w:color w:val="000000"/>
          <w:sz w:val="24"/>
          <w:szCs w:val="24"/>
          <w:lang w:eastAsia="ru-RU"/>
        </w:rPr>
        <w:t>Образовательная:</w:t>
      </w:r>
      <w:r w:rsidRPr="00756ABB">
        <w:rPr>
          <w:rFonts w:ascii="Times New Roman" w:eastAsia="Times New Roman" w:hAnsi="Times New Roman" w:cs="Times New Roman"/>
          <w:color w:val="000000"/>
          <w:sz w:val="24"/>
          <w:szCs w:val="24"/>
          <w:lang w:eastAsia="ru-RU"/>
        </w:rPr>
        <w:t> Дать определение понятию философия как любовь к мудрости, учение о разумной и правильной жизни, рассмотреть философию как учение о мире в целом, как мышление о б основных идеях мироустройства, соотношение философии и науки</w:t>
      </w:r>
      <w:proofErr w:type="gramStart"/>
      <w:r w:rsidRPr="00756ABB">
        <w:rPr>
          <w:rFonts w:ascii="Times New Roman" w:eastAsia="Times New Roman" w:hAnsi="Times New Roman" w:cs="Times New Roman"/>
          <w:color w:val="000000"/>
          <w:sz w:val="24"/>
          <w:szCs w:val="24"/>
          <w:lang w:eastAsia="ru-RU"/>
        </w:rPr>
        <w:t xml:space="preserve"> ,</w:t>
      </w:r>
      <w:proofErr w:type="gramEnd"/>
      <w:r w:rsidRPr="00756ABB">
        <w:rPr>
          <w:rFonts w:ascii="Times New Roman" w:eastAsia="Times New Roman" w:hAnsi="Times New Roman" w:cs="Times New Roman"/>
          <w:color w:val="000000"/>
          <w:sz w:val="24"/>
          <w:szCs w:val="24"/>
          <w:lang w:eastAsia="ru-RU"/>
        </w:rPr>
        <w:t xml:space="preserve"> религии и искусства, мудрости и знания</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lastRenderedPageBreak/>
        <w:t>2.</w:t>
      </w:r>
      <w:r w:rsidRPr="00756ABB">
        <w:rPr>
          <w:rFonts w:ascii="Times New Roman" w:eastAsia="Times New Roman" w:hAnsi="Times New Roman" w:cs="Times New Roman"/>
          <w:b/>
          <w:bCs/>
          <w:color w:val="000000"/>
          <w:sz w:val="24"/>
          <w:szCs w:val="24"/>
          <w:lang w:eastAsia="ru-RU"/>
        </w:rPr>
        <w:t>Развивающая:</w:t>
      </w:r>
      <w:r w:rsidRPr="00756ABB">
        <w:rPr>
          <w:rFonts w:ascii="Times New Roman" w:eastAsia="Times New Roman" w:hAnsi="Times New Roman" w:cs="Times New Roman"/>
          <w:color w:val="000000"/>
          <w:sz w:val="24"/>
          <w:szCs w:val="24"/>
          <w:lang w:eastAsia="ru-RU"/>
        </w:rPr>
        <w:t>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3.</w:t>
      </w:r>
      <w:r w:rsidRPr="00756ABB">
        <w:rPr>
          <w:rFonts w:ascii="Times New Roman" w:eastAsia="Times New Roman" w:hAnsi="Times New Roman" w:cs="Times New Roman"/>
          <w:b/>
          <w:bCs/>
          <w:color w:val="000000"/>
          <w:sz w:val="24"/>
          <w:szCs w:val="24"/>
          <w:lang w:eastAsia="ru-RU"/>
        </w:rPr>
        <w:t>Воспитывающая</w:t>
      </w:r>
      <w:proofErr w:type="gramStart"/>
      <w:r w:rsidRPr="00756ABB">
        <w:rPr>
          <w:rFonts w:ascii="Times New Roman" w:eastAsia="Times New Roman" w:hAnsi="Times New Roman" w:cs="Times New Roman"/>
          <w:b/>
          <w:bCs/>
          <w:color w:val="000000"/>
          <w:sz w:val="24"/>
          <w:szCs w:val="24"/>
          <w:lang w:eastAsia="ru-RU"/>
        </w:rPr>
        <w:t>:</w:t>
      </w:r>
      <w:r w:rsidRPr="00756ABB">
        <w:rPr>
          <w:rFonts w:ascii="Times New Roman" w:eastAsia="Times New Roman" w:hAnsi="Times New Roman" w:cs="Times New Roman"/>
          <w:color w:val="000000"/>
          <w:sz w:val="24"/>
          <w:szCs w:val="24"/>
          <w:lang w:eastAsia="ru-RU"/>
        </w:rPr>
        <w:t>П</w:t>
      </w:r>
      <w:proofErr w:type="gramEnd"/>
      <w:r w:rsidRPr="00756ABB">
        <w:rPr>
          <w:rFonts w:ascii="Times New Roman" w:eastAsia="Times New Roman" w:hAnsi="Times New Roman" w:cs="Times New Roman"/>
          <w:color w:val="000000"/>
          <w:sz w:val="24"/>
          <w:szCs w:val="24"/>
          <w:lang w:eastAsia="ru-RU"/>
        </w:rPr>
        <w:t>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Основные методы, использующиеся на уроке:</w:t>
      </w:r>
      <w:r>
        <w:rPr>
          <w:rFonts w:ascii="Times New Roman" w:eastAsia="Times New Roman" w:hAnsi="Times New Roman" w:cs="Times New Roman"/>
          <w:color w:val="000000"/>
          <w:sz w:val="24"/>
          <w:szCs w:val="24"/>
          <w:lang w:eastAsia="ru-RU"/>
        </w:rPr>
        <w:t xml:space="preserve"> </w:t>
      </w:r>
      <w:r w:rsidRPr="00756ABB">
        <w:rPr>
          <w:rFonts w:ascii="Times New Roman" w:eastAsia="Times New Roman" w:hAnsi="Times New Roman" w:cs="Times New Roman"/>
          <w:b/>
          <w:bCs/>
          <w:color w:val="000000"/>
          <w:sz w:val="24"/>
          <w:szCs w:val="24"/>
          <w:lang w:eastAsia="ru-RU"/>
        </w:rPr>
        <w:t>наглядн</w:t>
      </w:r>
      <w:proofErr w:type="gramStart"/>
      <w:r w:rsidRPr="00756ABB">
        <w:rPr>
          <w:rFonts w:ascii="Times New Roman" w:eastAsia="Times New Roman" w:hAnsi="Times New Roman" w:cs="Times New Roman"/>
          <w:b/>
          <w:bCs/>
          <w:color w:val="000000"/>
          <w:sz w:val="24"/>
          <w:szCs w:val="24"/>
          <w:lang w:eastAsia="ru-RU"/>
        </w:rPr>
        <w:t>о-</w:t>
      </w:r>
      <w:proofErr w:type="gramEnd"/>
      <w:r w:rsidRPr="00756ABB">
        <w:rPr>
          <w:rFonts w:ascii="Times New Roman" w:eastAsia="Times New Roman" w:hAnsi="Times New Roman" w:cs="Times New Roman"/>
          <w:b/>
          <w:bCs/>
          <w:color w:val="000000"/>
          <w:sz w:val="24"/>
          <w:szCs w:val="24"/>
          <w:lang w:eastAsia="ru-RU"/>
        </w:rPr>
        <w:t xml:space="preserve"> иллюстративные, словесные</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Основные формы обучения, использующиеся на уроке: </w:t>
      </w:r>
      <w:r w:rsidRPr="00756ABB">
        <w:rPr>
          <w:rFonts w:ascii="Times New Roman" w:eastAsia="Times New Roman" w:hAnsi="Times New Roman" w:cs="Times New Roman"/>
          <w:b/>
          <w:bCs/>
          <w:color w:val="000000"/>
          <w:sz w:val="24"/>
          <w:szCs w:val="24"/>
          <w:lang w:eastAsia="ru-RU"/>
        </w:rPr>
        <w:t>фронтальная работ</w:t>
      </w:r>
      <w:proofErr w:type="gramStart"/>
      <w:r w:rsidRPr="00756ABB">
        <w:rPr>
          <w:rFonts w:ascii="Times New Roman" w:eastAsia="Times New Roman" w:hAnsi="Times New Roman" w:cs="Times New Roman"/>
          <w:b/>
          <w:bCs/>
          <w:color w:val="000000"/>
          <w:sz w:val="24"/>
          <w:szCs w:val="24"/>
          <w:lang w:eastAsia="ru-RU"/>
        </w:rPr>
        <w:t>а(</w:t>
      </w:r>
      <w:proofErr w:type="gramEnd"/>
      <w:r w:rsidRPr="00756ABB">
        <w:rPr>
          <w:rFonts w:ascii="Times New Roman" w:eastAsia="Times New Roman" w:hAnsi="Times New Roman" w:cs="Times New Roman"/>
          <w:b/>
          <w:bCs/>
          <w:color w:val="000000"/>
          <w:sz w:val="24"/>
          <w:szCs w:val="24"/>
          <w:lang w:eastAsia="ru-RU"/>
        </w:rPr>
        <w:t>устно); групповая работа, самостоятельная работа( индивидуальная)</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756ABB">
        <w:rPr>
          <w:rFonts w:ascii="Times New Roman" w:eastAsia="Times New Roman" w:hAnsi="Times New Roman" w:cs="Times New Roman"/>
          <w:color w:val="000000"/>
          <w:sz w:val="24"/>
          <w:szCs w:val="24"/>
          <w:lang w:eastAsia="ru-RU"/>
        </w:rPr>
        <w:t>пед</w:t>
      </w:r>
      <w:proofErr w:type="spellEnd"/>
      <w:r w:rsidRPr="00756ABB">
        <w:rPr>
          <w:rFonts w:ascii="Times New Roman" w:eastAsia="Times New Roman" w:hAnsi="Times New Roman" w:cs="Times New Roman"/>
          <w:color w:val="000000"/>
          <w:sz w:val="24"/>
          <w:szCs w:val="24"/>
          <w:lang w:eastAsia="ru-RU"/>
        </w:rPr>
        <w:t>. технологий: </w:t>
      </w:r>
      <w:r w:rsidRPr="00756AB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Обеспечение занятия:</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3. Технические средства обучения, оборудование для практических занятий, лабораторных работ </w:t>
      </w:r>
      <w:r w:rsidRPr="00756ABB">
        <w:rPr>
          <w:rFonts w:ascii="Times New Roman" w:eastAsia="Times New Roman" w:hAnsi="Times New Roman" w:cs="Times New Roman"/>
          <w:b/>
          <w:bCs/>
          <w:color w:val="000000"/>
          <w:sz w:val="24"/>
          <w:szCs w:val="24"/>
          <w:lang w:eastAsia="ru-RU"/>
        </w:rPr>
        <w:t>компьютер</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4. Литература:</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методическая литература</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учебная литература</w:t>
      </w:r>
      <w:r w:rsidRPr="00756ABB">
        <w:rPr>
          <w:rFonts w:ascii="Times New Roman" w:eastAsia="Times New Roman" w:hAnsi="Times New Roman" w:cs="Times New Roman"/>
          <w:b/>
          <w:bCs/>
          <w:color w:val="000000"/>
          <w:sz w:val="24"/>
          <w:szCs w:val="24"/>
          <w:lang w:eastAsia="ru-RU"/>
        </w:rPr>
        <w:t> </w:t>
      </w:r>
    </w:p>
    <w:p w:rsidR="009F10E9" w:rsidRPr="00756ABB" w:rsidRDefault="009F10E9" w:rsidP="009F10E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Ход урока</w:t>
      </w:r>
    </w:p>
    <w:p w:rsidR="009F10E9" w:rsidRPr="00756ABB" w:rsidRDefault="009F10E9" w:rsidP="009F10E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Тема 1.</w:t>
      </w:r>
      <w:r>
        <w:rPr>
          <w:rFonts w:ascii="Times New Roman" w:eastAsia="Times New Roman" w:hAnsi="Times New Roman" w:cs="Times New Roman"/>
          <w:b/>
          <w:bCs/>
          <w:color w:val="000000"/>
          <w:sz w:val="24"/>
          <w:szCs w:val="24"/>
          <w:lang w:eastAsia="ru-RU"/>
        </w:rPr>
        <w:t> Введение. Философия и ее смысл</w:t>
      </w:r>
      <w:r w:rsidRPr="00756ABB">
        <w:rPr>
          <w:rFonts w:ascii="Times New Roman" w:eastAsia="Times New Roman" w:hAnsi="Times New Roman" w:cs="Times New Roman"/>
          <w:b/>
          <w:bCs/>
          <w:color w:val="000000"/>
          <w:sz w:val="24"/>
          <w:szCs w:val="24"/>
          <w:lang w:eastAsia="ru-RU"/>
        </w:rPr>
        <w:t>, функции и роль в обществе</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Основные вопросы лекции:</w:t>
      </w:r>
    </w:p>
    <w:p w:rsidR="009F10E9" w:rsidRPr="00756ABB" w:rsidRDefault="009F10E9" w:rsidP="009F10E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Происхождение, предмет, и специфические черты философии</w:t>
      </w:r>
    </w:p>
    <w:p w:rsidR="009F10E9" w:rsidRPr="00756ABB" w:rsidRDefault="009F10E9" w:rsidP="009F10E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Функции философии</w:t>
      </w:r>
    </w:p>
    <w:p w:rsidR="009F10E9" w:rsidRPr="00756ABB" w:rsidRDefault="009F10E9" w:rsidP="009F10E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Происхождение, предмет и специфические черты философии</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56ABB">
        <w:rPr>
          <w:rFonts w:ascii="Times New Roman" w:eastAsia="Times New Roman" w:hAnsi="Times New Roman" w:cs="Times New Roman"/>
          <w:color w:val="000000"/>
          <w:sz w:val="24"/>
          <w:szCs w:val="24"/>
          <w:lang w:eastAsia="ru-RU"/>
        </w:rPr>
        <w:t>Слово «Философия» в переводе с греческого означает любовь к мудрости.</w:t>
      </w:r>
      <w:proofErr w:type="gramEnd"/>
      <w:r w:rsidRPr="00756ABB">
        <w:rPr>
          <w:rFonts w:ascii="Times New Roman" w:eastAsia="Times New Roman" w:hAnsi="Times New Roman" w:cs="Times New Roman"/>
          <w:color w:val="000000"/>
          <w:sz w:val="24"/>
          <w:szCs w:val="24"/>
          <w:lang w:eastAsia="ru-RU"/>
        </w:rPr>
        <w:t xml:space="preserve"> Впервые этот термин использовал древнегреческий математик и философ </w:t>
      </w:r>
      <w:r w:rsidRPr="00756ABB">
        <w:rPr>
          <w:rFonts w:ascii="Times New Roman" w:eastAsia="Times New Roman" w:hAnsi="Times New Roman" w:cs="Times New Roman"/>
          <w:i/>
          <w:iCs/>
          <w:color w:val="000000"/>
          <w:sz w:val="24"/>
          <w:szCs w:val="24"/>
          <w:lang w:eastAsia="ru-RU"/>
        </w:rPr>
        <w:t>Пифагор Самосски</w:t>
      </w:r>
      <w:proofErr w:type="gramStart"/>
      <w:r w:rsidRPr="00756ABB">
        <w:rPr>
          <w:rFonts w:ascii="Times New Roman" w:eastAsia="Times New Roman" w:hAnsi="Times New Roman" w:cs="Times New Roman"/>
          <w:i/>
          <w:iCs/>
          <w:color w:val="000000"/>
          <w:sz w:val="24"/>
          <w:szCs w:val="24"/>
          <w:lang w:eastAsia="ru-RU"/>
        </w:rPr>
        <w:t>й</w:t>
      </w:r>
      <w:r w:rsidRPr="00756ABB">
        <w:rPr>
          <w:rFonts w:ascii="Times New Roman" w:eastAsia="Times New Roman" w:hAnsi="Times New Roman" w:cs="Times New Roman"/>
          <w:color w:val="000000"/>
          <w:sz w:val="24"/>
          <w:szCs w:val="24"/>
          <w:lang w:eastAsia="ru-RU"/>
        </w:rPr>
        <w:t>(</w:t>
      </w:r>
      <w:proofErr w:type="gramEnd"/>
      <w:r w:rsidRPr="00756ABB">
        <w:rPr>
          <w:rFonts w:ascii="Times New Roman" w:eastAsia="Times New Roman" w:hAnsi="Times New Roman" w:cs="Times New Roman"/>
          <w:color w:val="000000"/>
          <w:sz w:val="24"/>
          <w:szCs w:val="24"/>
          <w:lang w:eastAsia="ru-RU"/>
        </w:rPr>
        <w:t xml:space="preserve"> около 580-500 гг. до РХ). Он полагал, что истинную мудрость могут знать только Боги, а смертный человек, ограниченный в своих познавательных способностях, может лишь любить эту мудрость и стремиться к ней.</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Величайший мыслитель античности </w:t>
      </w:r>
      <w:r w:rsidRPr="00756ABB">
        <w:rPr>
          <w:rFonts w:ascii="Times New Roman" w:eastAsia="Times New Roman" w:hAnsi="Times New Roman" w:cs="Times New Roman"/>
          <w:i/>
          <w:iCs/>
          <w:color w:val="000000"/>
          <w:sz w:val="24"/>
          <w:szCs w:val="24"/>
          <w:lang w:eastAsia="ru-RU"/>
        </w:rPr>
        <w:t>Платон </w:t>
      </w:r>
      <w:r w:rsidRPr="00756ABB">
        <w:rPr>
          <w:rFonts w:ascii="Times New Roman" w:eastAsia="Times New Roman" w:hAnsi="Times New Roman" w:cs="Times New Roman"/>
          <w:color w:val="000000"/>
          <w:sz w:val="24"/>
          <w:szCs w:val="24"/>
          <w:lang w:eastAsia="ru-RU"/>
        </w:rPr>
        <w:t xml:space="preserve">(427-322гг. до РХ) считал, что истинный философ стоит вне человеческой суеты и обращен к </w:t>
      </w:r>
      <w:proofErr w:type="gramStart"/>
      <w:r w:rsidRPr="00756ABB">
        <w:rPr>
          <w:rFonts w:ascii="Times New Roman" w:eastAsia="Times New Roman" w:hAnsi="Times New Roman" w:cs="Times New Roman"/>
          <w:color w:val="000000"/>
          <w:sz w:val="24"/>
          <w:szCs w:val="24"/>
          <w:lang w:eastAsia="ru-RU"/>
        </w:rPr>
        <w:t>божественному</w:t>
      </w:r>
      <w:proofErr w:type="gramEnd"/>
      <w:r w:rsidRPr="00756ABB">
        <w:rPr>
          <w:rFonts w:ascii="Times New Roman" w:eastAsia="Times New Roman" w:hAnsi="Times New Roman" w:cs="Times New Roman"/>
          <w:color w:val="000000"/>
          <w:sz w:val="24"/>
          <w:szCs w:val="24"/>
          <w:lang w:eastAsia="ru-RU"/>
        </w:rPr>
        <w:t>.</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Ученик Платона </w:t>
      </w:r>
      <w:r w:rsidRPr="00756ABB">
        <w:rPr>
          <w:rFonts w:ascii="Times New Roman" w:eastAsia="Times New Roman" w:hAnsi="Times New Roman" w:cs="Times New Roman"/>
          <w:i/>
          <w:iCs/>
          <w:color w:val="000000"/>
          <w:sz w:val="24"/>
          <w:szCs w:val="24"/>
          <w:lang w:eastAsia="ru-RU"/>
        </w:rPr>
        <w:t>Аристотель (384-322гг</w:t>
      </w:r>
      <w:proofErr w:type="gramStart"/>
      <w:r w:rsidRPr="00756ABB">
        <w:rPr>
          <w:rFonts w:ascii="Times New Roman" w:eastAsia="Times New Roman" w:hAnsi="Times New Roman" w:cs="Times New Roman"/>
          <w:i/>
          <w:iCs/>
          <w:color w:val="000000"/>
          <w:sz w:val="24"/>
          <w:szCs w:val="24"/>
          <w:lang w:eastAsia="ru-RU"/>
        </w:rPr>
        <w:t>.д</w:t>
      </w:r>
      <w:proofErr w:type="gramEnd"/>
      <w:r w:rsidRPr="00756ABB">
        <w:rPr>
          <w:rFonts w:ascii="Times New Roman" w:eastAsia="Times New Roman" w:hAnsi="Times New Roman" w:cs="Times New Roman"/>
          <w:i/>
          <w:iCs/>
          <w:color w:val="000000"/>
          <w:sz w:val="24"/>
          <w:szCs w:val="24"/>
          <w:lang w:eastAsia="ru-RU"/>
        </w:rPr>
        <w:t>о РХ)</w:t>
      </w:r>
      <w:r w:rsidRPr="00756ABB">
        <w:rPr>
          <w:rFonts w:ascii="Times New Roman" w:eastAsia="Times New Roman" w:hAnsi="Times New Roman" w:cs="Times New Roman"/>
          <w:color w:val="000000"/>
          <w:sz w:val="24"/>
          <w:szCs w:val="24"/>
          <w:lang w:eastAsia="ru-RU"/>
        </w:rPr>
        <w:t xml:space="preserve"> философом называл того, кто изучает всякую сущность вещей вообще, «располагает знанием о существующем как таковом», в «состоянии указать…наиболее достоверные начала всего. </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Августин </w:t>
      </w:r>
      <w:proofErr w:type="spellStart"/>
      <w:r w:rsidRPr="00756ABB">
        <w:rPr>
          <w:rFonts w:ascii="Times New Roman" w:eastAsia="Times New Roman" w:hAnsi="Times New Roman" w:cs="Times New Roman"/>
          <w:color w:val="000000"/>
          <w:sz w:val="24"/>
          <w:szCs w:val="24"/>
          <w:lang w:eastAsia="ru-RU"/>
        </w:rPr>
        <w:t>Аврелий</w:t>
      </w:r>
      <w:proofErr w:type="spellEnd"/>
      <w:r w:rsidRPr="00756ABB">
        <w:rPr>
          <w:rFonts w:ascii="Times New Roman" w:eastAsia="Times New Roman" w:hAnsi="Times New Roman" w:cs="Times New Roman"/>
          <w:color w:val="000000"/>
          <w:sz w:val="24"/>
          <w:szCs w:val="24"/>
          <w:lang w:eastAsia="ru-RU"/>
        </w:rPr>
        <w:t xml:space="preserve"> Блаженный(354-430) полагал, что философия есть служанка богословия, истинная философия есть истинная религия, и наоборот, истинная религия есть истинная философия.</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В первой половине 19 века профессор Московской духовной академии </w:t>
      </w:r>
      <w:proofErr w:type="spellStart"/>
      <w:r w:rsidRPr="00756ABB">
        <w:rPr>
          <w:rFonts w:ascii="Times New Roman" w:eastAsia="Times New Roman" w:hAnsi="Times New Roman" w:cs="Times New Roman"/>
          <w:color w:val="000000"/>
          <w:sz w:val="24"/>
          <w:szCs w:val="24"/>
          <w:lang w:eastAsia="ru-RU"/>
        </w:rPr>
        <w:t>Ф.А.Голубинский</w:t>
      </w:r>
      <w:proofErr w:type="spellEnd"/>
      <w:r w:rsidRPr="00756ABB">
        <w:rPr>
          <w:rFonts w:ascii="Times New Roman" w:eastAsia="Times New Roman" w:hAnsi="Times New Roman" w:cs="Times New Roman"/>
          <w:color w:val="000000"/>
          <w:sz w:val="24"/>
          <w:szCs w:val="24"/>
          <w:lang w:eastAsia="ru-RU"/>
        </w:rPr>
        <w:t xml:space="preserve"> писал о философии следующее: </w:t>
      </w:r>
      <w:r w:rsidRPr="00756ABB">
        <w:rPr>
          <w:rFonts w:ascii="Times New Roman" w:eastAsia="Times New Roman" w:hAnsi="Times New Roman" w:cs="Times New Roman"/>
          <w:i/>
          <w:iCs/>
          <w:color w:val="000000"/>
          <w:sz w:val="24"/>
          <w:szCs w:val="24"/>
          <w:lang w:eastAsia="ru-RU"/>
        </w:rPr>
        <w:t>«В состав понятия философии входят: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е</w:t>
      </w:r>
      <w:r w:rsidRPr="00756ABB">
        <w:rPr>
          <w:rFonts w:ascii="Times New Roman" w:eastAsia="Times New Roman" w:hAnsi="Times New Roman" w:cs="Times New Roman"/>
          <w:i/>
          <w:iCs/>
          <w:color w:val="000000"/>
          <w:sz w:val="24"/>
          <w:szCs w:val="24"/>
          <w:lang w:eastAsia="ru-RU"/>
        </w:rPr>
        <w:t>е происхождение</w:t>
      </w:r>
      <w:r>
        <w:rPr>
          <w:rFonts w:ascii="Times New Roman" w:eastAsia="Times New Roman" w:hAnsi="Times New Roman" w:cs="Times New Roman"/>
          <w:color w:val="000000"/>
          <w:sz w:val="24"/>
          <w:szCs w:val="24"/>
          <w:lang w:eastAsia="ru-RU"/>
        </w:rPr>
        <w:t xml:space="preserve">, </w:t>
      </w:r>
      <w:r w:rsidRPr="00604043">
        <w:rPr>
          <w:rFonts w:ascii="Times New Roman" w:eastAsia="Times New Roman" w:hAnsi="Times New Roman" w:cs="Times New Roman"/>
          <w:i/>
          <w:color w:val="000000"/>
          <w:sz w:val="24"/>
          <w:szCs w:val="24"/>
          <w:lang w:eastAsia="ru-RU"/>
        </w:rPr>
        <w:t>п</w:t>
      </w:r>
      <w:r w:rsidRPr="00756ABB">
        <w:rPr>
          <w:rFonts w:ascii="Times New Roman" w:eastAsia="Times New Roman" w:hAnsi="Times New Roman" w:cs="Times New Roman"/>
          <w:i/>
          <w:iCs/>
          <w:color w:val="000000"/>
          <w:sz w:val="24"/>
          <w:szCs w:val="24"/>
          <w:lang w:eastAsia="ru-RU"/>
        </w:rPr>
        <w:t>редмет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756ABB">
        <w:rPr>
          <w:rFonts w:ascii="Times New Roman" w:eastAsia="Times New Roman" w:hAnsi="Times New Roman" w:cs="Times New Roman"/>
          <w:i/>
          <w:iCs/>
          <w:color w:val="000000"/>
          <w:sz w:val="24"/>
          <w:szCs w:val="24"/>
          <w:lang w:eastAsia="ru-RU"/>
        </w:rPr>
        <w:t>сточники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756ABB">
        <w:rPr>
          <w:rFonts w:ascii="Times New Roman" w:eastAsia="Times New Roman" w:hAnsi="Times New Roman" w:cs="Times New Roman"/>
          <w:i/>
          <w:iCs/>
          <w:color w:val="000000"/>
          <w:sz w:val="24"/>
          <w:szCs w:val="24"/>
          <w:lang w:eastAsia="ru-RU"/>
        </w:rPr>
        <w:t>орма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756ABB">
        <w:rPr>
          <w:rFonts w:ascii="Times New Roman" w:eastAsia="Times New Roman" w:hAnsi="Times New Roman" w:cs="Times New Roman"/>
          <w:i/>
          <w:iCs/>
          <w:color w:val="000000"/>
          <w:sz w:val="24"/>
          <w:szCs w:val="24"/>
          <w:lang w:eastAsia="ru-RU"/>
        </w:rPr>
        <w:t>азделение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ц</w:t>
      </w:r>
      <w:r w:rsidRPr="00756ABB">
        <w:rPr>
          <w:rFonts w:ascii="Times New Roman" w:eastAsia="Times New Roman" w:hAnsi="Times New Roman" w:cs="Times New Roman"/>
          <w:i/>
          <w:iCs/>
          <w:color w:val="000000"/>
          <w:sz w:val="24"/>
          <w:szCs w:val="24"/>
          <w:lang w:eastAsia="ru-RU"/>
        </w:rPr>
        <w:t>ель</w:t>
      </w:r>
      <w:r>
        <w:rPr>
          <w:rFonts w:ascii="Times New Roman" w:eastAsia="Times New Roman" w:hAnsi="Times New Roman" w:cs="Times New Roman"/>
          <w:i/>
          <w:iCs/>
          <w:color w:val="000000"/>
          <w:sz w:val="24"/>
          <w:szCs w:val="24"/>
          <w:lang w:eastAsia="ru-RU"/>
        </w:rPr>
        <w:t>.</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Таким образом, философию можно понимать как особый образ мышления, при котором человек стремиться познать сущностные проблемы мира, а также собственные познавательные возможности</w:t>
      </w:r>
      <w:proofErr w:type="gramStart"/>
      <w:r w:rsidRPr="00756ABB">
        <w:rPr>
          <w:rFonts w:ascii="Times New Roman" w:eastAsia="Times New Roman" w:hAnsi="Times New Roman" w:cs="Times New Roman"/>
          <w:i/>
          <w:iCs/>
          <w:color w:val="000000"/>
          <w:sz w:val="24"/>
          <w:szCs w:val="24"/>
          <w:lang w:eastAsia="ru-RU"/>
        </w:rPr>
        <w:t>..</w:t>
      </w:r>
      <w:proofErr w:type="gramEnd"/>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lastRenderedPageBreak/>
        <w:t>Также можно рассматривать философию как науку, здесь ей подошло бы следующее определение: </w:t>
      </w:r>
      <w:r w:rsidRPr="00756ABB">
        <w:rPr>
          <w:rFonts w:ascii="Times New Roman" w:eastAsia="Times New Roman" w:hAnsi="Times New Roman" w:cs="Times New Roman"/>
          <w:i/>
          <w:iCs/>
          <w:color w:val="000000"/>
          <w:sz w:val="24"/>
          <w:szCs w:val="24"/>
          <w:lang w:eastAsia="ru-RU"/>
        </w:rPr>
        <w:t>философия – это систематизированные знания о мире и человеке, выражаемая в научных терминах и понятиях.</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Исходя из всего сказанного, можно дать следующее определение философии, которое отвечает требованиям современност</w:t>
      </w:r>
      <w:proofErr w:type="gramStart"/>
      <w:r w:rsidRPr="00756ABB">
        <w:rPr>
          <w:rFonts w:ascii="Times New Roman" w:eastAsia="Times New Roman" w:hAnsi="Times New Roman" w:cs="Times New Roman"/>
          <w:color w:val="000000"/>
          <w:sz w:val="24"/>
          <w:szCs w:val="24"/>
          <w:lang w:eastAsia="ru-RU"/>
        </w:rPr>
        <w:t>и-</w:t>
      </w:r>
      <w:proofErr w:type="gramEnd"/>
      <w:r w:rsidRPr="00756ABB">
        <w:rPr>
          <w:rFonts w:ascii="Times New Roman" w:eastAsia="Times New Roman" w:hAnsi="Times New Roman" w:cs="Times New Roman"/>
          <w:color w:val="000000"/>
          <w:sz w:val="24"/>
          <w:szCs w:val="24"/>
          <w:lang w:eastAsia="ru-RU"/>
        </w:rPr>
        <w:t> </w:t>
      </w:r>
      <w:r w:rsidRPr="00756ABB">
        <w:rPr>
          <w:rFonts w:ascii="Times New Roman" w:eastAsia="Times New Roman" w:hAnsi="Times New Roman" w:cs="Times New Roman"/>
          <w:i/>
          <w:iCs/>
          <w:color w:val="000000"/>
          <w:sz w:val="24"/>
          <w:szCs w:val="24"/>
          <w:lang w:eastAsia="ru-RU"/>
        </w:rPr>
        <w:t>философия- это научное теоретизирование о мире и месте человека в этом мире.</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Специфика философского значения:</w:t>
      </w:r>
    </w:p>
    <w:p w:rsidR="009F10E9" w:rsidRPr="00756ABB" w:rsidRDefault="009F10E9" w:rsidP="009F10E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Основная специфика философского знания как уже отмечалось, заключается в его двойственности, так как оно имеет очень много общего с научным знание</w:t>
      </w:r>
      <w:proofErr w:type="gramStart"/>
      <w:r w:rsidRPr="00756ABB">
        <w:rPr>
          <w:rFonts w:ascii="Times New Roman" w:eastAsia="Times New Roman" w:hAnsi="Times New Roman" w:cs="Times New Roman"/>
          <w:color w:val="000000"/>
          <w:sz w:val="24"/>
          <w:szCs w:val="24"/>
          <w:lang w:eastAsia="ru-RU"/>
        </w:rPr>
        <w:t>м(</w:t>
      </w:r>
      <w:proofErr w:type="gramEnd"/>
      <w:r w:rsidRPr="00756ABB">
        <w:rPr>
          <w:rFonts w:ascii="Times New Roman" w:eastAsia="Times New Roman" w:hAnsi="Times New Roman" w:cs="Times New Roman"/>
          <w:color w:val="000000"/>
          <w:sz w:val="24"/>
          <w:szCs w:val="24"/>
          <w:lang w:eastAsia="ru-RU"/>
        </w:rPr>
        <w:t xml:space="preserve"> предмет, методы, логико- понятийный аппарат), но в тоже время не является научным знанием в чистом виде</w:t>
      </w:r>
    </w:p>
    <w:p w:rsidR="009F10E9" w:rsidRPr="00756ABB" w:rsidRDefault="009F10E9" w:rsidP="009F10E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Главное отличие философии от всех иных наук заключается в том, что философия является теоретическим мировоззрением, предельным обобщением ранее накопленных человеческих знаний</w:t>
      </w:r>
    </w:p>
    <w:p w:rsidR="009F10E9" w:rsidRPr="00756ABB" w:rsidRDefault="009F10E9" w:rsidP="009F10E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Предмет философии шире предмета исследования любой отдельной науки, философия обобщает, интегрирует другие науки, но не поглощает их, не включает в себя научное знание</w:t>
      </w:r>
    </w:p>
    <w:p w:rsidR="009F10E9" w:rsidRPr="00756ABB" w:rsidRDefault="009F10E9" w:rsidP="009F10E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Имеет сложную структур</w:t>
      </w:r>
      <w:proofErr w:type="gramStart"/>
      <w:r w:rsidRPr="00756ABB">
        <w:rPr>
          <w:rFonts w:ascii="Times New Roman" w:eastAsia="Times New Roman" w:hAnsi="Times New Roman" w:cs="Times New Roman"/>
          <w:color w:val="000000"/>
          <w:sz w:val="24"/>
          <w:szCs w:val="24"/>
          <w:lang w:eastAsia="ru-RU"/>
        </w:rPr>
        <w:t>у(</w:t>
      </w:r>
      <w:proofErr w:type="gramEnd"/>
      <w:r w:rsidRPr="00756ABB">
        <w:rPr>
          <w:rFonts w:ascii="Times New Roman" w:eastAsia="Times New Roman" w:hAnsi="Times New Roman" w:cs="Times New Roman"/>
          <w:color w:val="000000"/>
          <w:sz w:val="24"/>
          <w:szCs w:val="24"/>
          <w:lang w:eastAsia="ru-RU"/>
        </w:rPr>
        <w:t xml:space="preserve"> включает онтологию, гносеологию, логику и т.д.).</w:t>
      </w:r>
    </w:p>
    <w:p w:rsidR="009F10E9" w:rsidRPr="00432957" w:rsidRDefault="009F10E9" w:rsidP="009F10E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Является совокупностью объективного знания, ценностей, нравственных идеалов своего времени, испытывает на себе влияние эпохи</w:t>
      </w:r>
    </w:p>
    <w:p w:rsidR="009F10E9" w:rsidRPr="00756ABB" w:rsidRDefault="009F10E9" w:rsidP="009F10E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b/>
          <w:bCs/>
          <w:color w:val="000000"/>
          <w:sz w:val="24"/>
          <w:szCs w:val="24"/>
          <w:lang w:eastAsia="ru-RU"/>
        </w:rPr>
        <w:t>Функции философии</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56ABB">
        <w:rPr>
          <w:rFonts w:ascii="Times New Roman" w:eastAsia="Times New Roman" w:hAnsi="Times New Roman" w:cs="Times New Roman"/>
          <w:i/>
          <w:iCs/>
          <w:color w:val="000000"/>
          <w:sz w:val="24"/>
          <w:szCs w:val="24"/>
          <w:lang w:eastAsia="ru-RU"/>
        </w:rPr>
        <w:t>Мировоззренческая</w:t>
      </w:r>
      <w:proofErr w:type="gramEnd"/>
      <w:r w:rsidRPr="00756ABB">
        <w:rPr>
          <w:rFonts w:ascii="Times New Roman" w:eastAsia="Times New Roman" w:hAnsi="Times New Roman" w:cs="Times New Roman"/>
          <w:i/>
          <w:iCs/>
          <w:color w:val="000000"/>
          <w:sz w:val="24"/>
          <w:szCs w:val="24"/>
          <w:lang w:eastAsia="ru-RU"/>
        </w:rPr>
        <w:t xml:space="preserve"> – </w:t>
      </w:r>
      <w:r w:rsidRPr="00756ABB">
        <w:rPr>
          <w:rFonts w:ascii="Times New Roman" w:eastAsia="Times New Roman" w:hAnsi="Times New Roman" w:cs="Times New Roman"/>
          <w:color w:val="000000"/>
          <w:sz w:val="24"/>
          <w:szCs w:val="24"/>
          <w:lang w:eastAsia="ru-RU"/>
        </w:rPr>
        <w:t>способствует формированию целостности картины мира, представлений о его устройстве, месте человека в нем, принципов взаимодействия с окружающим миром;</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Методологическая –</w:t>
      </w:r>
      <w:r w:rsidRPr="00756ABB">
        <w:rPr>
          <w:rFonts w:ascii="Times New Roman" w:eastAsia="Times New Roman" w:hAnsi="Times New Roman" w:cs="Times New Roman"/>
          <w:color w:val="000000"/>
          <w:sz w:val="24"/>
          <w:szCs w:val="24"/>
          <w:lang w:eastAsia="ru-RU"/>
        </w:rPr>
        <w:t> заключается в том, что философия вырабатывает основные методы познания окружающей действительности;</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Гносеологическа</w:t>
      </w:r>
      <w:proofErr w:type="gramStart"/>
      <w:r w:rsidRPr="00756ABB">
        <w:rPr>
          <w:rFonts w:ascii="Times New Roman" w:eastAsia="Times New Roman" w:hAnsi="Times New Roman" w:cs="Times New Roman"/>
          <w:i/>
          <w:iCs/>
          <w:color w:val="000000"/>
          <w:sz w:val="24"/>
          <w:szCs w:val="24"/>
          <w:lang w:eastAsia="ru-RU"/>
        </w:rPr>
        <w:t>я-</w:t>
      </w:r>
      <w:proofErr w:type="gramEnd"/>
      <w:r w:rsidRPr="00756ABB">
        <w:rPr>
          <w:rFonts w:ascii="Times New Roman" w:eastAsia="Times New Roman" w:hAnsi="Times New Roman" w:cs="Times New Roman"/>
          <w:color w:val="000000"/>
          <w:sz w:val="24"/>
          <w:szCs w:val="24"/>
          <w:lang w:eastAsia="ru-RU"/>
        </w:rPr>
        <w:t> имеет целью правильное и достоверное познание окружающей действительности;</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Критическа</w:t>
      </w:r>
      <w:proofErr w:type="gramStart"/>
      <w:r w:rsidRPr="00756ABB">
        <w:rPr>
          <w:rFonts w:ascii="Times New Roman" w:eastAsia="Times New Roman" w:hAnsi="Times New Roman" w:cs="Times New Roman"/>
          <w:i/>
          <w:iCs/>
          <w:color w:val="000000"/>
          <w:sz w:val="24"/>
          <w:szCs w:val="24"/>
          <w:lang w:eastAsia="ru-RU"/>
        </w:rPr>
        <w:t>я-</w:t>
      </w:r>
      <w:proofErr w:type="gramEnd"/>
      <w:r w:rsidRPr="00756ABB">
        <w:rPr>
          <w:rFonts w:ascii="Times New Roman" w:eastAsia="Times New Roman" w:hAnsi="Times New Roman" w:cs="Times New Roman"/>
          <w:color w:val="000000"/>
          <w:sz w:val="24"/>
          <w:szCs w:val="24"/>
          <w:lang w:eastAsia="ru-RU"/>
        </w:rPr>
        <w:t> подвергать сомнению окружающий мир и существующее знание, искать их новые черты, качества, вскрывать противоречия. Конечная задача данной функци</w:t>
      </w:r>
      <w:proofErr w:type="gramStart"/>
      <w:r w:rsidRPr="00756ABB">
        <w:rPr>
          <w:rFonts w:ascii="Times New Roman" w:eastAsia="Times New Roman" w:hAnsi="Times New Roman" w:cs="Times New Roman"/>
          <w:color w:val="000000"/>
          <w:sz w:val="24"/>
          <w:szCs w:val="24"/>
          <w:lang w:eastAsia="ru-RU"/>
        </w:rPr>
        <w:t>и-</w:t>
      </w:r>
      <w:proofErr w:type="gramEnd"/>
      <w:r w:rsidRPr="00756ABB">
        <w:rPr>
          <w:rFonts w:ascii="Times New Roman" w:eastAsia="Times New Roman" w:hAnsi="Times New Roman" w:cs="Times New Roman"/>
          <w:color w:val="000000"/>
          <w:sz w:val="24"/>
          <w:szCs w:val="24"/>
          <w:lang w:eastAsia="ru-RU"/>
        </w:rPr>
        <w:t xml:space="preserve"> расширение границ познания, разрушение догм, увеличение достоверности знания</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Аксиологическа</w:t>
      </w:r>
      <w:proofErr w:type="gramStart"/>
      <w:r w:rsidRPr="00756ABB">
        <w:rPr>
          <w:rFonts w:ascii="Times New Roman" w:eastAsia="Times New Roman" w:hAnsi="Times New Roman" w:cs="Times New Roman"/>
          <w:i/>
          <w:iCs/>
          <w:color w:val="000000"/>
          <w:sz w:val="24"/>
          <w:szCs w:val="24"/>
          <w:lang w:eastAsia="ru-RU"/>
        </w:rPr>
        <w:t>я-</w:t>
      </w:r>
      <w:proofErr w:type="gramEnd"/>
      <w:r w:rsidRPr="00756ABB">
        <w:rPr>
          <w:rFonts w:ascii="Times New Roman" w:eastAsia="Times New Roman" w:hAnsi="Times New Roman" w:cs="Times New Roman"/>
          <w:color w:val="000000"/>
          <w:sz w:val="24"/>
          <w:szCs w:val="24"/>
          <w:lang w:eastAsia="ru-RU"/>
        </w:rPr>
        <w:t> заключается в оценки вещей, явлений окружающего мира с точки различных ценностей- морально- нравственных, социальных, идеологических и т.д.</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Социальна</w:t>
      </w:r>
      <w:proofErr w:type="gramStart"/>
      <w:r w:rsidRPr="00756ABB">
        <w:rPr>
          <w:rFonts w:ascii="Times New Roman" w:eastAsia="Times New Roman" w:hAnsi="Times New Roman" w:cs="Times New Roman"/>
          <w:i/>
          <w:iCs/>
          <w:color w:val="000000"/>
          <w:sz w:val="24"/>
          <w:szCs w:val="24"/>
          <w:lang w:eastAsia="ru-RU"/>
        </w:rPr>
        <w:t>я-</w:t>
      </w:r>
      <w:proofErr w:type="gramEnd"/>
      <w:r w:rsidRPr="00756ABB">
        <w:rPr>
          <w:rFonts w:ascii="Times New Roman" w:eastAsia="Times New Roman" w:hAnsi="Times New Roman" w:cs="Times New Roman"/>
          <w:color w:val="000000"/>
          <w:sz w:val="24"/>
          <w:szCs w:val="24"/>
          <w:lang w:eastAsia="ru-RU"/>
        </w:rPr>
        <w:t> объяснить общество, причины его возникновения, эволюцию, современное состояние, его структуру, элементы, движущие силы;</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i/>
          <w:iCs/>
          <w:color w:val="000000"/>
          <w:sz w:val="24"/>
          <w:szCs w:val="24"/>
          <w:lang w:eastAsia="ru-RU"/>
        </w:rPr>
        <w:t>Воспитательн</w:t>
      </w:r>
      <w:proofErr w:type="gramStart"/>
      <w:r w:rsidRPr="00756ABB">
        <w:rPr>
          <w:rFonts w:ascii="Times New Roman" w:eastAsia="Times New Roman" w:hAnsi="Times New Roman" w:cs="Times New Roman"/>
          <w:i/>
          <w:iCs/>
          <w:color w:val="000000"/>
          <w:sz w:val="24"/>
          <w:szCs w:val="24"/>
          <w:lang w:eastAsia="ru-RU"/>
        </w:rPr>
        <w:t>о</w:t>
      </w:r>
      <w:proofErr w:type="spellEnd"/>
      <w:r w:rsidRPr="00756ABB">
        <w:rPr>
          <w:rFonts w:ascii="Times New Roman" w:eastAsia="Times New Roman" w:hAnsi="Times New Roman" w:cs="Times New Roman"/>
          <w:i/>
          <w:iCs/>
          <w:color w:val="000000"/>
          <w:sz w:val="24"/>
          <w:szCs w:val="24"/>
          <w:lang w:eastAsia="ru-RU"/>
        </w:rPr>
        <w:t>-</w:t>
      </w:r>
      <w:proofErr w:type="gramEnd"/>
      <w:r w:rsidRPr="00756ABB">
        <w:rPr>
          <w:rFonts w:ascii="Times New Roman" w:eastAsia="Times New Roman" w:hAnsi="Times New Roman" w:cs="Times New Roman"/>
          <w:color w:val="000000"/>
          <w:sz w:val="24"/>
          <w:szCs w:val="24"/>
          <w:lang w:eastAsia="ru-RU"/>
        </w:rPr>
        <w:t> гуманитарная- распространять гуманистические ценности и идеалы, прививать их человеку и обществу, способствовать укреплению морали, помочь человеку адаптироваться в окружающем мире и найти смысл жизни.</w:t>
      </w:r>
    </w:p>
    <w:p w:rsidR="009F10E9" w:rsidRPr="00756ABB" w:rsidRDefault="009F10E9" w:rsidP="009F10E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Прогностическа</w:t>
      </w:r>
      <w:proofErr w:type="gramStart"/>
      <w:r w:rsidRPr="00756ABB">
        <w:rPr>
          <w:rFonts w:ascii="Times New Roman" w:eastAsia="Times New Roman" w:hAnsi="Times New Roman" w:cs="Times New Roman"/>
          <w:i/>
          <w:iCs/>
          <w:color w:val="000000"/>
          <w:sz w:val="24"/>
          <w:szCs w:val="24"/>
          <w:lang w:eastAsia="ru-RU"/>
        </w:rPr>
        <w:t>я-</w:t>
      </w:r>
      <w:proofErr w:type="gramEnd"/>
      <w:r w:rsidRPr="00756ABB">
        <w:rPr>
          <w:rFonts w:ascii="Times New Roman" w:eastAsia="Times New Roman" w:hAnsi="Times New Roman" w:cs="Times New Roman"/>
          <w:color w:val="000000"/>
          <w:sz w:val="24"/>
          <w:szCs w:val="24"/>
          <w:lang w:eastAsia="ru-RU"/>
        </w:rPr>
        <w:t> заключается в том, чтобы на основании имеющихся философских знаний об окружающем мире и человеке, достижениях познания, спрогнозировать тенденции развития, будущее материи, сознания, познавательных процессов т.д.</w:t>
      </w:r>
    </w:p>
    <w:p w:rsidR="009F10E9" w:rsidRPr="006B22A9" w:rsidRDefault="009F10E9" w:rsidP="009F10E9">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6B22A9">
        <w:rPr>
          <w:rFonts w:ascii="Times New Roman" w:eastAsia="Times New Roman" w:hAnsi="Times New Roman" w:cs="Times New Roman"/>
          <w:b/>
          <w:bCs/>
          <w:i/>
          <w:iCs/>
          <w:color w:val="000000"/>
          <w:sz w:val="24"/>
          <w:szCs w:val="24"/>
          <w:lang w:eastAsia="ru-RU"/>
        </w:rPr>
        <w:t>Вопросы для закрепления:</w:t>
      </w:r>
    </w:p>
    <w:p w:rsidR="009F10E9" w:rsidRPr="00756ABB" w:rsidRDefault="009F10E9" w:rsidP="009F10E9">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lastRenderedPageBreak/>
        <w:t>Эта задача предлагается для письменной студенческой работы на первом занятии по философии. На написание работы отводится не более 30 минут. Возможен вариант с устными ответами без подготовки в режиме экспрес</w:t>
      </w:r>
      <w:proofErr w:type="gramStart"/>
      <w:r w:rsidRPr="00756ABB">
        <w:rPr>
          <w:rFonts w:ascii="Times New Roman" w:eastAsia="Times New Roman" w:hAnsi="Times New Roman" w:cs="Times New Roman"/>
          <w:i/>
          <w:iCs/>
          <w:color w:val="000000"/>
          <w:sz w:val="24"/>
          <w:szCs w:val="24"/>
          <w:lang w:eastAsia="ru-RU"/>
        </w:rPr>
        <w:t>с-</w:t>
      </w:r>
      <w:proofErr w:type="gramEnd"/>
      <w:r w:rsidRPr="00756ABB">
        <w:rPr>
          <w:rFonts w:ascii="Times New Roman" w:eastAsia="Times New Roman" w:hAnsi="Times New Roman" w:cs="Times New Roman"/>
          <w:i/>
          <w:iCs/>
          <w:color w:val="000000"/>
          <w:sz w:val="24"/>
          <w:szCs w:val="24"/>
          <w:lang w:eastAsia="ru-RU"/>
        </w:rPr>
        <w:t xml:space="preserve"> опроса.</w:t>
      </w:r>
    </w:p>
    <w:p w:rsidR="009F10E9" w:rsidRPr="00756ABB" w:rsidRDefault="009F10E9" w:rsidP="009F10E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Выдающиеся мысли философов о философии</w:t>
      </w:r>
    </w:p>
    <w:p w:rsidR="009F10E9" w:rsidRPr="00756ABB" w:rsidRDefault="009F10E9" w:rsidP="009F10E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Специфика философского значения</w:t>
      </w:r>
    </w:p>
    <w:p w:rsidR="009F10E9" w:rsidRPr="00756ABB" w:rsidRDefault="009F10E9" w:rsidP="009F10E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Функции философии</w:t>
      </w:r>
    </w:p>
    <w:p w:rsidR="009F10E9" w:rsidRPr="00756ABB" w:rsidRDefault="009F10E9" w:rsidP="009F10E9">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Примеры философских утверждений:</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color w:val="000000"/>
          <w:sz w:val="24"/>
          <w:szCs w:val="24"/>
          <w:lang w:eastAsia="ru-RU"/>
        </w:rPr>
        <w:t>С.Караганов</w:t>
      </w:r>
      <w:proofErr w:type="spellEnd"/>
      <w:r w:rsidRPr="00756ABB">
        <w:rPr>
          <w:rFonts w:ascii="Times New Roman" w:eastAsia="Times New Roman" w:hAnsi="Times New Roman" w:cs="Times New Roman"/>
          <w:color w:val="000000"/>
          <w:sz w:val="24"/>
          <w:szCs w:val="24"/>
          <w:lang w:eastAsia="ru-RU"/>
        </w:rPr>
        <w:t>, политолог: «Человек несовершенен</w:t>
      </w:r>
      <w:proofErr w:type="gramStart"/>
      <w:r w:rsidRPr="00756ABB">
        <w:rPr>
          <w:rFonts w:ascii="Times New Roman" w:eastAsia="Times New Roman" w:hAnsi="Times New Roman" w:cs="Times New Roman"/>
          <w:color w:val="000000"/>
          <w:sz w:val="24"/>
          <w:szCs w:val="24"/>
          <w:lang w:eastAsia="ru-RU"/>
        </w:rPr>
        <w:t>»(</w:t>
      </w:r>
      <w:proofErr w:type="gramEnd"/>
      <w:r w:rsidRPr="00756ABB">
        <w:rPr>
          <w:rFonts w:ascii="Times New Roman" w:eastAsia="Times New Roman" w:hAnsi="Times New Roman" w:cs="Times New Roman"/>
          <w:color w:val="000000"/>
          <w:sz w:val="24"/>
          <w:szCs w:val="24"/>
          <w:lang w:eastAsia="ru-RU"/>
        </w:rPr>
        <w:t xml:space="preserve"> телеканал «Культура», Культурная революция, 12.01.2006 г.</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56ABB">
        <w:rPr>
          <w:rFonts w:ascii="Times New Roman" w:eastAsia="Times New Roman" w:hAnsi="Times New Roman" w:cs="Times New Roman"/>
          <w:color w:val="000000"/>
          <w:sz w:val="24"/>
          <w:szCs w:val="24"/>
          <w:lang w:eastAsia="ru-RU"/>
        </w:rPr>
        <w:t>Л.Фейербах</w:t>
      </w:r>
      <w:proofErr w:type="spellEnd"/>
      <w:r w:rsidRPr="00756ABB">
        <w:rPr>
          <w:rFonts w:ascii="Times New Roman" w:eastAsia="Times New Roman" w:hAnsi="Times New Roman" w:cs="Times New Roman"/>
          <w:color w:val="000000"/>
          <w:sz w:val="24"/>
          <w:szCs w:val="24"/>
          <w:lang w:eastAsia="ru-RU"/>
        </w:rPr>
        <w:t>, философ: «Мир жалок лишь для жалкого человека, мир пуст лишь для пустого человека».</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 xml:space="preserve">Гесиод, историк: «Ранее всего был Хаос» </w:t>
      </w:r>
      <w:proofErr w:type="gramStart"/>
      <w:r w:rsidRPr="00756ABB">
        <w:rPr>
          <w:rFonts w:ascii="Times New Roman" w:eastAsia="Times New Roman" w:hAnsi="Times New Roman" w:cs="Times New Roman"/>
          <w:color w:val="000000"/>
          <w:sz w:val="24"/>
          <w:szCs w:val="24"/>
          <w:lang w:eastAsia="ru-RU"/>
        </w:rPr>
        <w:t xml:space="preserve">( </w:t>
      </w:r>
      <w:proofErr w:type="gramEnd"/>
      <w:r w:rsidRPr="00756ABB">
        <w:rPr>
          <w:rFonts w:ascii="Times New Roman" w:eastAsia="Times New Roman" w:hAnsi="Times New Roman" w:cs="Times New Roman"/>
          <w:color w:val="000000"/>
          <w:sz w:val="24"/>
          <w:szCs w:val="24"/>
          <w:lang w:eastAsia="ru-RU"/>
        </w:rPr>
        <w:t>Теогония»)</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color w:val="000000"/>
          <w:sz w:val="24"/>
          <w:szCs w:val="24"/>
          <w:lang w:eastAsia="ru-RU"/>
        </w:rPr>
        <w:t>Альберт Эйнштейн, физик: «Бог не играет в кости»</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Почему эти утверждения философские? Можете воспроизвести чужие утверждения или придумать сами</w:t>
      </w:r>
    </w:p>
    <w:p w:rsidR="009F10E9" w:rsidRPr="00756ABB" w:rsidRDefault="009F10E9" w:rsidP="009F10E9">
      <w:p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Домашнее задание:</w:t>
      </w:r>
    </w:p>
    <w:p w:rsidR="009F10E9" w:rsidRPr="00756ABB" w:rsidRDefault="009F10E9" w:rsidP="009F10E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Знать конспект, основные понятия темы</w:t>
      </w:r>
    </w:p>
    <w:p w:rsidR="009F10E9" w:rsidRPr="00756ABB" w:rsidRDefault="009F10E9" w:rsidP="009F10E9">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56ABB">
        <w:rPr>
          <w:rFonts w:ascii="Times New Roman" w:eastAsia="Times New Roman" w:hAnsi="Times New Roman" w:cs="Times New Roman"/>
          <w:i/>
          <w:iCs/>
          <w:color w:val="000000"/>
          <w:sz w:val="24"/>
          <w:szCs w:val="24"/>
          <w:lang w:eastAsia="ru-RU"/>
        </w:rPr>
        <w:t>Доработать эссе «</w:t>
      </w:r>
      <w:r w:rsidRPr="00756AB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9F10E9" w:rsidRDefault="009F10E9" w:rsidP="009F10E9"/>
    <w:p w:rsidR="00416627" w:rsidRDefault="00416627" w:rsidP="00416627">
      <w:pPr>
        <w:spacing w:line="240" w:lineRule="auto"/>
        <w:ind w:left="-284"/>
        <w:rPr>
          <w:rFonts w:ascii="Times New Roman" w:hAnsi="Times New Roman" w:cs="Times New Roman"/>
          <w:color w:val="000000" w:themeColor="text1"/>
          <w:sz w:val="28"/>
          <w:szCs w:val="28"/>
        </w:rPr>
      </w:pPr>
    </w:p>
    <w:p w:rsidR="009F10E9" w:rsidRPr="00E42E11" w:rsidRDefault="009F10E9" w:rsidP="00416627">
      <w:pPr>
        <w:spacing w:line="240" w:lineRule="auto"/>
        <w:ind w:left="-284"/>
        <w:rPr>
          <w:rFonts w:ascii="Times New Roman" w:hAnsi="Times New Roman" w:cs="Times New Roman"/>
          <w:color w:val="000000" w:themeColor="text1"/>
          <w:sz w:val="28"/>
          <w:szCs w:val="28"/>
        </w:rPr>
      </w:pPr>
    </w:p>
    <w:p w:rsidR="00E42E11" w:rsidRPr="00333E0E" w:rsidRDefault="00E42E11" w:rsidP="00E42E11">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E42E11" w:rsidRPr="00333E0E" w:rsidRDefault="00E42E11" w:rsidP="00E42E11">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E42E11" w:rsidRPr="00333E0E" w:rsidRDefault="00E42E11" w:rsidP="00E42E11">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 xml:space="preserve">18 </w:t>
      </w:r>
      <w:proofErr w:type="gramStart"/>
      <w:r>
        <w:rPr>
          <w:rFonts w:ascii="Times New Roman" w:hAnsi="Times New Roman" w:cs="Times New Roman"/>
          <w:sz w:val="28"/>
          <w:szCs w:val="28"/>
          <w:u w:val="single"/>
        </w:rPr>
        <w:t>ИСП</w:t>
      </w:r>
      <w:proofErr w:type="gramEnd"/>
      <w:r>
        <w:rPr>
          <w:rFonts w:ascii="Times New Roman" w:hAnsi="Times New Roman" w:cs="Times New Roman"/>
          <w:sz w:val="28"/>
          <w:szCs w:val="28"/>
          <w:u w:val="single"/>
        </w:rPr>
        <w:t xml:space="preserve"> 9-2</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19</w:t>
      </w:r>
      <w:r w:rsidRPr="00333E0E">
        <w:rPr>
          <w:rFonts w:ascii="Times New Roman" w:hAnsi="Times New Roman" w:cs="Times New Roman"/>
          <w:sz w:val="28"/>
          <w:szCs w:val="28"/>
          <w:u w:val="single"/>
        </w:rPr>
        <w:t>.01.2021</w:t>
      </w:r>
    </w:p>
    <w:p w:rsidR="00E42E11"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Дисциплина </w:t>
      </w:r>
      <w:r w:rsidRPr="00FD67CB">
        <w:rPr>
          <w:rFonts w:ascii="Times New Roman" w:eastAsia="Times New Roman" w:hAnsi="Times New Roman" w:cs="Times New Roman"/>
          <w:b/>
          <w:bCs/>
          <w:color w:val="000000"/>
          <w:sz w:val="24"/>
          <w:szCs w:val="24"/>
          <w:lang w:eastAsia="ru-RU"/>
        </w:rPr>
        <w:t>Основы философии</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Тема занятия </w:t>
      </w: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 урока </w:t>
      </w:r>
      <w:r w:rsidRPr="00FD67CB">
        <w:rPr>
          <w:rFonts w:ascii="Times New Roman" w:eastAsia="Times New Roman" w:hAnsi="Times New Roman" w:cs="Times New Roman"/>
          <w:b/>
          <w:bCs/>
          <w:color w:val="000000"/>
          <w:sz w:val="24"/>
          <w:szCs w:val="24"/>
          <w:lang w:eastAsia="ru-RU"/>
        </w:rPr>
        <w:t>Изучение нового материала</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Образовательная: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основной вопрос философии и его содержание, две стороны его медали. Что первично, а, что вторично? Познаваем ли мир? Кто прав в споре материалистов, и идеалистов?</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Развивающая: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Воспитывающая: Привить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Основные методы, использующиеся на уроке:</w:t>
      </w:r>
    </w:p>
    <w:p w:rsidR="00E42E11" w:rsidRPr="00FD67CB" w:rsidRDefault="00E42E11" w:rsidP="00E42E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наглядн</w:t>
      </w:r>
      <w:proofErr w:type="gramStart"/>
      <w:r w:rsidRPr="00FD67CB">
        <w:rPr>
          <w:rFonts w:ascii="Times New Roman" w:eastAsia="Times New Roman" w:hAnsi="Times New Roman" w:cs="Times New Roman"/>
          <w:b/>
          <w:bCs/>
          <w:color w:val="000000"/>
          <w:sz w:val="24"/>
          <w:szCs w:val="24"/>
          <w:lang w:eastAsia="ru-RU"/>
        </w:rPr>
        <w:t>о-</w:t>
      </w:r>
      <w:proofErr w:type="gramEnd"/>
      <w:r w:rsidRPr="00FD67CB">
        <w:rPr>
          <w:rFonts w:ascii="Times New Roman" w:eastAsia="Times New Roman" w:hAnsi="Times New Roman" w:cs="Times New Roman"/>
          <w:b/>
          <w:bCs/>
          <w:color w:val="000000"/>
          <w:sz w:val="24"/>
          <w:szCs w:val="24"/>
          <w:lang w:eastAsia="ru-RU"/>
        </w:rPr>
        <w:t xml:space="preserve"> иллюстративные, словесные</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формы обучения, использующиеся на уроке:</w:t>
      </w:r>
    </w:p>
    <w:p w:rsidR="00E42E11" w:rsidRPr="00FD67CB" w:rsidRDefault="00E42E11" w:rsidP="00E42E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фронтальная работ</w:t>
      </w:r>
      <w:proofErr w:type="gramStart"/>
      <w:r w:rsidRPr="00FD67CB">
        <w:rPr>
          <w:rFonts w:ascii="Times New Roman" w:eastAsia="Times New Roman" w:hAnsi="Times New Roman" w:cs="Times New Roman"/>
          <w:b/>
          <w:bCs/>
          <w:color w:val="000000"/>
          <w:sz w:val="24"/>
          <w:szCs w:val="24"/>
          <w:lang w:eastAsia="ru-RU"/>
        </w:rPr>
        <w:t>а(</w:t>
      </w:r>
      <w:proofErr w:type="gramEnd"/>
      <w:r w:rsidRPr="00FD67CB">
        <w:rPr>
          <w:rFonts w:ascii="Times New Roman" w:eastAsia="Times New Roman" w:hAnsi="Times New Roman" w:cs="Times New Roman"/>
          <w:b/>
          <w:bCs/>
          <w:color w:val="000000"/>
          <w:sz w:val="24"/>
          <w:szCs w:val="24"/>
          <w:lang w:eastAsia="ru-RU"/>
        </w:rPr>
        <w:t>устно); групповая работа, самостоятельная работа( индивидуальная)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FD67CB">
        <w:rPr>
          <w:rFonts w:ascii="Times New Roman" w:eastAsia="Times New Roman" w:hAnsi="Times New Roman" w:cs="Times New Roman"/>
          <w:color w:val="000000"/>
          <w:sz w:val="24"/>
          <w:szCs w:val="24"/>
          <w:lang w:eastAsia="ru-RU"/>
        </w:rPr>
        <w:t>пед</w:t>
      </w:r>
      <w:proofErr w:type="spellEnd"/>
      <w:r w:rsidRPr="00FD67CB">
        <w:rPr>
          <w:rFonts w:ascii="Times New Roman" w:eastAsia="Times New Roman" w:hAnsi="Times New Roman" w:cs="Times New Roman"/>
          <w:color w:val="000000"/>
          <w:sz w:val="24"/>
          <w:szCs w:val="24"/>
          <w:lang w:eastAsia="ru-RU"/>
        </w:rPr>
        <w:t>. технологий: </w:t>
      </w:r>
      <w:r w:rsidRPr="00FD67C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Обеспечение занятия: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D67CB">
        <w:rPr>
          <w:rFonts w:ascii="Times New Roman" w:eastAsia="Times New Roman" w:hAnsi="Times New Roman" w:cs="Times New Roman"/>
          <w:color w:val="000000"/>
          <w:sz w:val="24"/>
          <w:szCs w:val="24"/>
          <w:lang w:eastAsia="ru-RU"/>
        </w:rPr>
        <w:t xml:space="preserve">. Технические средства обучения, оборудование для </w:t>
      </w:r>
      <w:proofErr w:type="spellStart"/>
      <w:r w:rsidRPr="00FD67CB">
        <w:rPr>
          <w:rFonts w:ascii="Times New Roman" w:eastAsia="Times New Roman" w:hAnsi="Times New Roman" w:cs="Times New Roman"/>
          <w:color w:val="000000"/>
          <w:sz w:val="24"/>
          <w:szCs w:val="24"/>
          <w:lang w:eastAsia="ru-RU"/>
        </w:rPr>
        <w:t>практ</w:t>
      </w:r>
      <w:proofErr w:type="spellEnd"/>
      <w:r w:rsidRPr="00FD67CB">
        <w:rPr>
          <w:rFonts w:ascii="Times New Roman" w:eastAsia="Times New Roman" w:hAnsi="Times New Roman" w:cs="Times New Roman"/>
          <w:color w:val="000000"/>
          <w:sz w:val="24"/>
          <w:szCs w:val="24"/>
          <w:lang w:eastAsia="ru-RU"/>
        </w:rPr>
        <w:t>. занятий, лабораторных работ </w:t>
      </w:r>
      <w:r w:rsidRPr="00FD67CB">
        <w:rPr>
          <w:rFonts w:ascii="Times New Roman" w:eastAsia="Times New Roman" w:hAnsi="Times New Roman" w:cs="Times New Roman"/>
          <w:b/>
          <w:bCs/>
          <w:color w:val="000000"/>
          <w:sz w:val="24"/>
          <w:szCs w:val="24"/>
          <w:lang w:eastAsia="ru-RU"/>
        </w:rPr>
        <w:t>компьютер</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FD67CB">
        <w:rPr>
          <w:rFonts w:ascii="Times New Roman" w:eastAsia="Times New Roman" w:hAnsi="Times New Roman" w:cs="Times New Roman"/>
          <w:color w:val="000000"/>
          <w:sz w:val="24"/>
          <w:szCs w:val="24"/>
          <w:lang w:eastAsia="ru-RU"/>
        </w:rPr>
        <w:t>. Литература:</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методическая литература</w:t>
      </w:r>
    </w:p>
    <w:p w:rsidR="00E42E11"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 учебная литература </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p>
    <w:p w:rsidR="00E42E11" w:rsidRPr="00FD67CB" w:rsidRDefault="00E42E11" w:rsidP="00E42E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Ход урока</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повторения:</w:t>
      </w:r>
    </w:p>
    <w:p w:rsidR="00E42E11" w:rsidRPr="00FD67CB" w:rsidRDefault="00E42E11" w:rsidP="00E42E11">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Выдающиеся мысли философов о философии</w:t>
      </w:r>
    </w:p>
    <w:p w:rsidR="00E42E11" w:rsidRPr="00FD67CB" w:rsidRDefault="00E42E11" w:rsidP="00E42E11">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Специфика философского значения</w:t>
      </w:r>
    </w:p>
    <w:p w:rsidR="00E42E11" w:rsidRPr="00FD67CB" w:rsidRDefault="00E42E11" w:rsidP="00E42E11">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Функции философии</w:t>
      </w:r>
    </w:p>
    <w:p w:rsidR="00E42E11" w:rsidRPr="00FD67CB" w:rsidRDefault="00E42E11" w:rsidP="00E42E11">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Проверить написание студентами эссе на тему: «</w:t>
      </w:r>
      <w:r w:rsidRPr="00FD67C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E42E11" w:rsidRPr="00FD67CB" w:rsidRDefault="00E42E11" w:rsidP="00E42E1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Каждая философская теория имеет стержневой</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 xml:space="preserve"> главный вопрос, вокруг которого выстраивается вся система. Так, для милетской школы это вопрос о первоначале бытия, для Сократ</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проблема человека, для философов Нового времени- поиск всеобщего метода и познания. Однако нет ни одной философской системы, которая не отвечала бы на вопрос о том, </w:t>
      </w:r>
      <w:r w:rsidRPr="00FD67CB">
        <w:rPr>
          <w:rFonts w:ascii="Times New Roman" w:eastAsia="Times New Roman" w:hAnsi="Times New Roman" w:cs="Times New Roman"/>
          <w:i/>
          <w:iCs/>
          <w:color w:val="000000"/>
          <w:sz w:val="24"/>
          <w:szCs w:val="24"/>
          <w:lang w:eastAsia="ru-RU"/>
        </w:rPr>
        <w:t>что первично: дух или материя, идеальное или материальное</w:t>
      </w:r>
      <w:r w:rsidRPr="00FD67CB">
        <w:rPr>
          <w:rFonts w:ascii="Times New Roman" w:eastAsia="Times New Roman" w:hAnsi="Times New Roman" w:cs="Times New Roman"/>
          <w:color w:val="000000"/>
          <w:sz w:val="24"/>
          <w:szCs w:val="24"/>
          <w:lang w:eastAsia="ru-RU"/>
        </w:rPr>
        <w:t>? Именно этот вопрос является главным для философии, составляет основу любого философского построения. В зависимости от ответа на него выделяются такие крупные философские направления, как </w:t>
      </w:r>
      <w:r w:rsidRPr="00FD67CB">
        <w:rPr>
          <w:rFonts w:ascii="Times New Roman" w:eastAsia="Times New Roman" w:hAnsi="Times New Roman" w:cs="Times New Roman"/>
          <w:i/>
          <w:iCs/>
          <w:color w:val="000000"/>
          <w:sz w:val="24"/>
          <w:szCs w:val="24"/>
          <w:lang w:eastAsia="ru-RU"/>
        </w:rPr>
        <w:t>материализм и идеализм</w:t>
      </w:r>
      <w:r w:rsidRPr="00FD67CB">
        <w:rPr>
          <w:rFonts w:ascii="Times New Roman" w:eastAsia="Times New Roman" w:hAnsi="Times New Roman" w:cs="Times New Roman"/>
          <w:color w:val="000000"/>
          <w:sz w:val="24"/>
          <w:szCs w:val="24"/>
          <w:lang w:eastAsia="ru-RU"/>
        </w:rPr>
        <w:t>.</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материализму</w:t>
      </w:r>
      <w:r w:rsidRPr="00FD67CB">
        <w:rPr>
          <w:rFonts w:ascii="Times New Roman" w:eastAsia="Times New Roman" w:hAnsi="Times New Roman" w:cs="Times New Roman"/>
          <w:color w:val="000000"/>
          <w:sz w:val="24"/>
          <w:szCs w:val="24"/>
          <w:lang w:eastAsia="ru-RU"/>
        </w:rPr>
        <w:t> материя вечна, независима, неуничтожима и первичн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источник всех вещей; существует и развивается по своим собственным законам, сознание и идеальное- вторично, определяется материальным.</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Достоинство материализм</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опора на науку, логическая доказуемость многих положений. Слабая сторон</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недостаточное объяснение сущности сознания( его происхождение, прежде всего) и всего идеального.</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Виды материализма:</w:t>
      </w:r>
    </w:p>
    <w:p w:rsidR="00E42E11" w:rsidRPr="00FD67CB" w:rsidRDefault="00E42E11" w:rsidP="00E42E11">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Материализм Древнего Востока и Древней Греци</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i/>
          <w:iCs/>
          <w:color w:val="000000"/>
          <w:sz w:val="24"/>
          <w:szCs w:val="24"/>
          <w:lang w:eastAsia="ru-RU"/>
        </w:rPr>
        <w:t xml:space="preserve"> стихийный и наивный)- </w:t>
      </w:r>
      <w:r w:rsidRPr="00FD67CB">
        <w:rPr>
          <w:rFonts w:ascii="Times New Roman" w:eastAsia="Times New Roman" w:hAnsi="Times New Roman" w:cs="Times New Roman"/>
          <w:color w:val="000000"/>
          <w:sz w:val="24"/>
          <w:szCs w:val="24"/>
          <w:lang w:eastAsia="ru-RU"/>
        </w:rPr>
        <w:t xml:space="preserve">это первоначальный вид материализма, согласно которому окружающий мир состоит из материальных элементов( воды, земли, воздуха, огня, всех этих первоначал, атомов и т.д.) и рассматривается сам по себе независимо от сознания человека и богов( Фалес Милетский, </w:t>
      </w:r>
      <w:proofErr w:type="spellStart"/>
      <w:r w:rsidRPr="00FD67CB">
        <w:rPr>
          <w:rFonts w:ascii="Times New Roman" w:eastAsia="Times New Roman" w:hAnsi="Times New Roman" w:cs="Times New Roman"/>
          <w:color w:val="000000"/>
          <w:sz w:val="24"/>
          <w:szCs w:val="24"/>
          <w:lang w:eastAsia="ru-RU"/>
        </w:rPr>
        <w:t>Левкипп</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Демокрит</w:t>
      </w:r>
      <w:proofErr w:type="spellEnd"/>
      <w:r w:rsidRPr="00FD67CB">
        <w:rPr>
          <w:rFonts w:ascii="Times New Roman" w:eastAsia="Times New Roman" w:hAnsi="Times New Roman" w:cs="Times New Roman"/>
          <w:color w:val="000000"/>
          <w:sz w:val="24"/>
          <w:szCs w:val="24"/>
          <w:lang w:eastAsia="ru-RU"/>
        </w:rPr>
        <w:t>, Гераклит, Эмпедокл и др.).</w:t>
      </w:r>
    </w:p>
    <w:p w:rsidR="00E42E11" w:rsidRPr="00FD67CB" w:rsidRDefault="00E42E11" w:rsidP="00E42E11">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lastRenderedPageBreak/>
        <w:t>Метафизический ( механистический) материализм Нового времен</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в основе его лежит изучение природы. Однако все многообразие ее свойств и отношений сводится к механической форме движения материй ( </w:t>
      </w:r>
      <w:proofErr w:type="spellStart"/>
      <w:r w:rsidRPr="00FD67CB">
        <w:rPr>
          <w:rFonts w:ascii="Times New Roman" w:eastAsia="Times New Roman" w:hAnsi="Times New Roman" w:cs="Times New Roman"/>
          <w:color w:val="000000"/>
          <w:sz w:val="24"/>
          <w:szCs w:val="24"/>
          <w:lang w:eastAsia="ru-RU"/>
        </w:rPr>
        <w:t>Г.Галилей</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Ф.Бэкон</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Дж</w:t>
      </w:r>
      <w:proofErr w:type="gramStart"/>
      <w:r w:rsidRPr="00FD67CB">
        <w:rPr>
          <w:rFonts w:ascii="Times New Roman" w:eastAsia="Times New Roman" w:hAnsi="Times New Roman" w:cs="Times New Roman"/>
          <w:color w:val="000000"/>
          <w:sz w:val="24"/>
          <w:szCs w:val="24"/>
          <w:lang w:eastAsia="ru-RU"/>
        </w:rPr>
        <w:t>.Л</w:t>
      </w:r>
      <w:proofErr w:type="gramEnd"/>
      <w:r w:rsidRPr="00FD67CB">
        <w:rPr>
          <w:rFonts w:ascii="Times New Roman" w:eastAsia="Times New Roman" w:hAnsi="Times New Roman" w:cs="Times New Roman"/>
          <w:color w:val="000000"/>
          <w:sz w:val="24"/>
          <w:szCs w:val="24"/>
          <w:lang w:eastAsia="ru-RU"/>
        </w:rPr>
        <w:t>окк</w:t>
      </w:r>
      <w:proofErr w:type="spellEnd"/>
      <w:r w:rsidRPr="00FD67CB">
        <w:rPr>
          <w:rFonts w:ascii="Times New Roman" w:eastAsia="Times New Roman" w:hAnsi="Times New Roman" w:cs="Times New Roman"/>
          <w:color w:val="000000"/>
          <w:sz w:val="24"/>
          <w:szCs w:val="24"/>
          <w:lang w:eastAsia="ru-RU"/>
        </w:rPr>
        <w:t xml:space="preserve"> и др.)</w:t>
      </w:r>
    </w:p>
    <w:p w:rsidR="00E42E11" w:rsidRPr="00FD67CB" w:rsidRDefault="00E42E11" w:rsidP="00E42E11">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Диалектический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представляет органическое единство материализма и диалектики. Вечная и бесконечная материя находится в постоянном движении и развитии, которое происходит по закона</w:t>
      </w:r>
      <w:r>
        <w:rPr>
          <w:rFonts w:ascii="Times New Roman" w:eastAsia="Times New Roman" w:hAnsi="Times New Roman" w:cs="Times New Roman"/>
          <w:color w:val="000000"/>
          <w:sz w:val="24"/>
          <w:szCs w:val="24"/>
          <w:lang w:eastAsia="ru-RU"/>
        </w:rPr>
        <w:t>м</w:t>
      </w:r>
      <w:r w:rsidRPr="00FD67CB">
        <w:rPr>
          <w:rFonts w:ascii="Times New Roman" w:eastAsia="Times New Roman" w:hAnsi="Times New Roman" w:cs="Times New Roman"/>
          <w:color w:val="000000"/>
          <w:sz w:val="24"/>
          <w:szCs w:val="24"/>
          <w:lang w:eastAsia="ru-RU"/>
        </w:rPr>
        <w:t xml:space="preserve"> диалектики. В результате этого самодвижения материя приобретает все новые и новые формы и проходит различные этапы развити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К. Маркс, </w:t>
      </w:r>
      <w:proofErr w:type="spellStart"/>
      <w:r w:rsidRPr="00FD67CB">
        <w:rPr>
          <w:rFonts w:ascii="Times New Roman" w:eastAsia="Times New Roman" w:hAnsi="Times New Roman" w:cs="Times New Roman"/>
          <w:color w:val="000000"/>
          <w:sz w:val="24"/>
          <w:szCs w:val="24"/>
          <w:lang w:eastAsia="ru-RU"/>
        </w:rPr>
        <w:t>Ф.Энгельс</w:t>
      </w:r>
      <w:proofErr w:type="spellEnd"/>
      <w:r w:rsidRPr="00FD67CB">
        <w:rPr>
          <w:rFonts w:ascii="Times New Roman" w:eastAsia="Times New Roman" w:hAnsi="Times New Roman" w:cs="Times New Roman"/>
          <w:color w:val="000000"/>
          <w:sz w:val="24"/>
          <w:szCs w:val="24"/>
          <w:lang w:eastAsia="ru-RU"/>
        </w:rPr>
        <w:t>). Сознани</w:t>
      </w:r>
      <w:proofErr w:type="gramStart"/>
      <w:r w:rsidRPr="00FD67CB">
        <w:rPr>
          <w:rFonts w:ascii="Times New Roman" w:eastAsia="Times New Roman" w:hAnsi="Times New Roman" w:cs="Times New Roman"/>
          <w:color w:val="000000"/>
          <w:sz w:val="24"/>
          <w:szCs w:val="24"/>
          <w:lang w:eastAsia="ru-RU"/>
        </w:rPr>
        <w:t>е-</w:t>
      </w:r>
      <w:proofErr w:type="gramEnd"/>
      <w:r w:rsidRPr="00FD67CB">
        <w:rPr>
          <w:rFonts w:ascii="Times New Roman" w:eastAsia="Times New Roman" w:hAnsi="Times New Roman" w:cs="Times New Roman"/>
          <w:color w:val="000000"/>
          <w:sz w:val="24"/>
          <w:szCs w:val="24"/>
          <w:lang w:eastAsia="ru-RU"/>
        </w:rPr>
        <w:t xml:space="preserve"> свойство материи отражать саму себя. Бо</w:t>
      </w:r>
      <w:proofErr w:type="gramStart"/>
      <w:r w:rsidRPr="00FD67CB">
        <w:rPr>
          <w:rFonts w:ascii="Times New Roman" w:eastAsia="Times New Roman" w:hAnsi="Times New Roman" w:cs="Times New Roman"/>
          <w:color w:val="000000"/>
          <w:sz w:val="24"/>
          <w:szCs w:val="24"/>
          <w:lang w:eastAsia="ru-RU"/>
        </w:rPr>
        <w:t>г-</w:t>
      </w:r>
      <w:proofErr w:type="gramEnd"/>
      <w:r w:rsidRPr="00FD67CB">
        <w:rPr>
          <w:rFonts w:ascii="Times New Roman" w:eastAsia="Times New Roman" w:hAnsi="Times New Roman" w:cs="Times New Roman"/>
          <w:color w:val="000000"/>
          <w:sz w:val="24"/>
          <w:szCs w:val="24"/>
          <w:lang w:eastAsia="ru-RU"/>
        </w:rPr>
        <w:t xml:space="preserve"> идеальный образ, созданный человеком, для непонятных явлений.</w:t>
      </w:r>
    </w:p>
    <w:p w:rsidR="00E42E11" w:rsidRPr="00FD67CB" w:rsidRDefault="00E42E11" w:rsidP="00E42E11">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Вульгарный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xml:space="preserve"> сводит идеальное к материальному, сознание отождествляет с материей- материя производит сознание как «печень желчь» ( Фохт, </w:t>
      </w:r>
      <w:proofErr w:type="spellStart"/>
      <w:r w:rsidRPr="00FD67CB">
        <w:rPr>
          <w:rFonts w:ascii="Times New Roman" w:eastAsia="Times New Roman" w:hAnsi="Times New Roman" w:cs="Times New Roman"/>
          <w:color w:val="000000"/>
          <w:sz w:val="24"/>
          <w:szCs w:val="24"/>
          <w:lang w:eastAsia="ru-RU"/>
        </w:rPr>
        <w:t>Молешотт</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Бюхнер</w:t>
      </w:r>
      <w:proofErr w:type="spellEnd"/>
      <w:r w:rsidRPr="00FD67CB">
        <w:rPr>
          <w:rFonts w:ascii="Times New Roman" w:eastAsia="Times New Roman" w:hAnsi="Times New Roman" w:cs="Times New Roman"/>
          <w:color w:val="000000"/>
          <w:sz w:val="24"/>
          <w:szCs w:val="24"/>
          <w:lang w:eastAsia="ru-RU"/>
        </w:rPr>
        <w:t>).</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идеализму </w:t>
      </w:r>
      <w:r w:rsidRPr="00FD67CB">
        <w:rPr>
          <w:rFonts w:ascii="Times New Roman" w:eastAsia="Times New Roman" w:hAnsi="Times New Roman" w:cs="Times New Roman"/>
          <w:color w:val="000000"/>
          <w:sz w:val="24"/>
          <w:szCs w:val="24"/>
          <w:lang w:eastAsia="ru-RU"/>
        </w:rPr>
        <w:t>первично духовное начал</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Бог, дух, идея или индивидуальное сознание), материя возникает из духа и подчиняется ему. Идеализм также неоднороден:</w:t>
      </w:r>
    </w:p>
    <w:p w:rsidR="00E42E11" w:rsidRPr="00FD67CB" w:rsidRDefault="00E42E11" w:rsidP="00E42E11">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Объективный идеализм </w:t>
      </w:r>
      <w:r w:rsidRPr="00FD67CB">
        <w:rPr>
          <w:rFonts w:ascii="Times New Roman" w:eastAsia="Times New Roman" w:hAnsi="Times New Roman" w:cs="Times New Roman"/>
          <w:color w:val="000000"/>
          <w:sz w:val="24"/>
          <w:szCs w:val="24"/>
          <w:lang w:eastAsia="ru-RU"/>
        </w:rPr>
        <w:t>провозглашает независимость идеального начала не только от матери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Платон, Фома Аквинский, Гегель)</w:t>
      </w:r>
    </w:p>
    <w:p w:rsidR="00E42E11" w:rsidRPr="00FD67CB" w:rsidRDefault="00E42E11" w:rsidP="00E42E11">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Субъективный идеализ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утверждает зависимость внешнего мира, его свойств и отношений от сознания человека( Дж. Беркли).</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Крайней формой субъективного идеализма является </w:t>
      </w:r>
      <w:r w:rsidRPr="00FD67CB">
        <w:rPr>
          <w:rFonts w:ascii="Times New Roman" w:eastAsia="Times New Roman" w:hAnsi="Times New Roman" w:cs="Times New Roman"/>
          <w:i/>
          <w:iCs/>
          <w:color w:val="000000"/>
          <w:sz w:val="24"/>
          <w:szCs w:val="24"/>
          <w:lang w:eastAsia="ru-RU"/>
        </w:rPr>
        <w:t>солипсизм, </w:t>
      </w:r>
      <w:r w:rsidRPr="00FD67CB">
        <w:rPr>
          <w:rFonts w:ascii="Times New Roman" w:eastAsia="Times New Roman" w:hAnsi="Times New Roman" w:cs="Times New Roman"/>
          <w:color w:val="000000"/>
          <w:sz w:val="24"/>
          <w:szCs w:val="24"/>
          <w:lang w:eastAsia="ru-RU"/>
        </w:rPr>
        <w:t>согласно которому можно с достоверностью говорить о существовании только моего собственного Я и моих ощущений.</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Кроме этого важным вопросом философии является соотношение сознания и материи, познаваемости мира, смертности и бессмертия человека, конечности и бесконечности мира и т.д. Этим вопросам соответствуют следующие основные разделы философии:</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Онтологи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бытии</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Гносеологи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познании</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Антропологи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человеке</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Социальная философи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об обществе</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истори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учение об основных закономерностях развития истории</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Аксиологи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ценностях</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морали</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Эстетик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красоте</w:t>
      </w:r>
    </w:p>
    <w:p w:rsidR="00E42E11" w:rsidRPr="00FD67CB" w:rsidRDefault="00E42E11" w:rsidP="00E42E11">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Логик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формах и законах мышления.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целом философию можно определить как науку, изучающую основные закономерности развития и существования природы, общества, человека и мира в целом.</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Место и роль философии в обществе</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в обществе носит двойственный характер и рассматривается, во- первых, как одна из форм личного мировоззрения обывателя, во- вторых, как наук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здесь она выступает как мировоззрение ученого, научное мировоззрение философа.</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Под </w:t>
      </w:r>
      <w:r w:rsidRPr="00FD67CB">
        <w:rPr>
          <w:rFonts w:ascii="Times New Roman" w:eastAsia="Times New Roman" w:hAnsi="Times New Roman" w:cs="Times New Roman"/>
          <w:i/>
          <w:iCs/>
          <w:color w:val="000000"/>
          <w:sz w:val="24"/>
          <w:szCs w:val="24"/>
          <w:lang w:eastAsia="ru-RU"/>
        </w:rPr>
        <w:t>мировоззрением </w:t>
      </w:r>
      <w:r w:rsidRPr="00FD67CB">
        <w:rPr>
          <w:rFonts w:ascii="Times New Roman" w:eastAsia="Times New Roman" w:hAnsi="Times New Roman" w:cs="Times New Roman"/>
          <w:color w:val="000000"/>
          <w:sz w:val="24"/>
          <w:szCs w:val="24"/>
          <w:lang w:eastAsia="ru-RU"/>
        </w:rPr>
        <w:t>понимается совокупность взглядов и убеждений, оценок и норм, идеалов и установок, которые определяют отношение человека к миру.</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истории человечества выделяют несколько основных форм мировоззрения: мифология, религия, идеология, наука, философия.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Исторически первой была </w:t>
      </w:r>
      <w:r w:rsidRPr="00FD67CB">
        <w:rPr>
          <w:rFonts w:ascii="Times New Roman" w:eastAsia="Times New Roman" w:hAnsi="Times New Roman" w:cs="Times New Roman"/>
          <w:i/>
          <w:iCs/>
          <w:color w:val="000000"/>
          <w:sz w:val="24"/>
          <w:szCs w:val="24"/>
          <w:lang w:eastAsia="ru-RU"/>
        </w:rPr>
        <w:t>мифологи</w:t>
      </w:r>
      <w:proofErr w:type="gramStart"/>
      <w:r w:rsidRPr="00FD67CB">
        <w:rPr>
          <w:rFonts w:ascii="Times New Roman" w:eastAsia="Times New Roman" w:hAnsi="Times New Roman" w:cs="Times New Roman"/>
          <w:i/>
          <w:iCs/>
          <w:color w:val="000000"/>
          <w:sz w:val="24"/>
          <w:szCs w:val="24"/>
          <w:lang w:eastAsia="ru-RU"/>
        </w:rPr>
        <w:t>я</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мировоззрение древнего общества, содержащее в себе как фантастическое, так и реалистическое восприятие окружающей действительности. В мифах соединены зачатки знаний, элементы верований, этические установки, догадки, вымыслы.</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Основные черты мифа: </w:t>
      </w:r>
      <w:r w:rsidRPr="00FD67CB">
        <w:rPr>
          <w:rFonts w:ascii="Times New Roman" w:eastAsia="Times New Roman" w:hAnsi="Times New Roman" w:cs="Times New Roman"/>
          <w:color w:val="000000"/>
          <w:sz w:val="24"/>
          <w:szCs w:val="24"/>
          <w:lang w:eastAsia="ru-RU"/>
        </w:rPr>
        <w:t>очеловечивание и одушевление природ</w:t>
      </w:r>
      <w:proofErr w:type="gramStart"/>
      <w:r w:rsidRPr="00FD67CB">
        <w:rPr>
          <w:rFonts w:ascii="Times New Roman" w:eastAsia="Times New Roman" w:hAnsi="Times New Roman" w:cs="Times New Roman"/>
          <w:color w:val="000000"/>
          <w:sz w:val="24"/>
          <w:szCs w:val="24"/>
          <w:lang w:eastAsia="ru-RU"/>
        </w:rPr>
        <w:t>ы(</w:t>
      </w:r>
      <w:proofErr w:type="gramEnd"/>
      <w:r w:rsidRPr="00FD67CB">
        <w:rPr>
          <w:rFonts w:ascii="Times New Roman" w:eastAsia="Times New Roman" w:hAnsi="Times New Roman" w:cs="Times New Roman"/>
          <w:color w:val="000000"/>
          <w:sz w:val="24"/>
          <w:szCs w:val="24"/>
          <w:lang w:eastAsia="ru-RU"/>
        </w:rPr>
        <w:t>фетишизм), нерасчлененность мира, наличие фантастических богов и их активное взаимодействие с человеком;</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Религи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 xml:space="preserve">определяется как вера в существование сверхъестественных сил( богов), которые влияют на жизнь человека и окружающий мир. Для религии характерно наличие строгого вероучения, жесткой религиозной организации и обязательного религиозного культа </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обряды, традиции). Она носит более обязательный и систематичный характер, чем мифология.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Наук</w:t>
      </w:r>
      <w:proofErr w:type="gramStart"/>
      <w:r w:rsidRPr="00FD67CB">
        <w:rPr>
          <w:rFonts w:ascii="Times New Roman" w:eastAsia="Times New Roman" w:hAnsi="Times New Roman" w:cs="Times New Roman"/>
          <w:i/>
          <w:iCs/>
          <w:color w:val="000000"/>
          <w:sz w:val="24"/>
          <w:szCs w:val="24"/>
          <w:lang w:eastAsia="ru-RU"/>
        </w:rPr>
        <w:t>а</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процесс построения систематизированного образа части реальности, ориентированный на выявление ее общих свойств. Основой этого процесса служит научная методология, научное обеспечение разработки новых технологий</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Идеологи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выступает как система политических убеждений и предпочтений, основанных на социально- культурных особенностях того или иного общества.</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Самая поздняя, в историческом плане форма,- философия. Это теоретически оформленное, системн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рациональное мировоззрение. Философия в отличие от мифологии и религии основана не на догадках, вымыслах и вере, а на </w:t>
      </w:r>
      <w:r w:rsidRPr="00FD67CB">
        <w:rPr>
          <w:rFonts w:ascii="Times New Roman" w:eastAsia="Times New Roman" w:hAnsi="Times New Roman" w:cs="Times New Roman"/>
          <w:i/>
          <w:iCs/>
          <w:color w:val="000000"/>
          <w:sz w:val="24"/>
          <w:szCs w:val="24"/>
          <w:lang w:eastAsia="ru-RU"/>
        </w:rPr>
        <w:t>разуме.</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закрепления материала:</w:t>
      </w:r>
    </w:p>
    <w:p w:rsidR="00E42E11" w:rsidRPr="00FD67CB" w:rsidRDefault="00E42E11" w:rsidP="00E42E11">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Основной вопрос философии</w:t>
      </w:r>
    </w:p>
    <w:p w:rsidR="00E42E11" w:rsidRPr="00FD67CB" w:rsidRDefault="00E42E11" w:rsidP="00E42E11">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Материализм и его виды</w:t>
      </w:r>
    </w:p>
    <w:p w:rsidR="00E42E11" w:rsidRPr="00FD67CB" w:rsidRDefault="00E42E11" w:rsidP="00E42E11">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Идеализм и его виды</w:t>
      </w:r>
    </w:p>
    <w:p w:rsidR="00E42E11" w:rsidRPr="00FD67CB" w:rsidRDefault="00E42E11" w:rsidP="00E42E11">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Типы мировоззрения</w:t>
      </w:r>
    </w:p>
    <w:p w:rsidR="00E42E11" w:rsidRPr="00FD67CB" w:rsidRDefault="00E42E11" w:rsidP="00E42E11">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Домашнее задание:</w:t>
      </w:r>
    </w:p>
    <w:p w:rsidR="00E42E11" w:rsidRPr="00FD67CB" w:rsidRDefault="00E42E11" w:rsidP="00E42E11">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конспект, основные понятие темы</w:t>
      </w:r>
    </w:p>
    <w:p w:rsidR="00E42E11" w:rsidRPr="00FD67CB" w:rsidRDefault="00E42E11" w:rsidP="00E42E11">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Доработать таблицу « Мифология, религия, философия».</w:t>
      </w:r>
    </w:p>
    <w:p w:rsidR="00E42E11" w:rsidRDefault="00E42E11" w:rsidP="00E42E11">
      <w:pPr>
        <w:shd w:val="clear" w:color="auto" w:fill="FFFFFF"/>
        <w:spacing w:after="150" w:line="240" w:lineRule="auto"/>
      </w:pPr>
    </w:p>
    <w:p w:rsidR="00E42E11" w:rsidRDefault="00E42E11" w:rsidP="00416627">
      <w:pPr>
        <w:spacing w:line="240" w:lineRule="auto"/>
        <w:ind w:left="-284"/>
        <w:rPr>
          <w:rFonts w:ascii="Times New Roman" w:hAnsi="Times New Roman" w:cs="Times New Roman"/>
          <w:color w:val="000000" w:themeColor="text1"/>
          <w:sz w:val="28"/>
          <w:szCs w:val="28"/>
          <w:lang w:val="en-US"/>
        </w:rPr>
      </w:pPr>
    </w:p>
    <w:p w:rsidR="00E42E11" w:rsidRPr="00E42E11" w:rsidRDefault="00E42E11" w:rsidP="00416627">
      <w:pPr>
        <w:spacing w:line="240" w:lineRule="auto"/>
        <w:ind w:left="-284"/>
        <w:rPr>
          <w:rFonts w:ascii="Times New Roman" w:hAnsi="Times New Roman" w:cs="Times New Roman"/>
          <w:color w:val="000000" w:themeColor="text1"/>
          <w:sz w:val="28"/>
          <w:szCs w:val="28"/>
          <w:lang w:val="en-US"/>
        </w:rPr>
      </w:pPr>
      <w:bookmarkStart w:id="0" w:name="_GoBack"/>
      <w:bookmarkEnd w:id="0"/>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136"/>
        <w:gridCol w:w="1805"/>
        <w:gridCol w:w="1000"/>
        <w:gridCol w:w="4213"/>
      </w:tblGrid>
      <w:tr w:rsidR="00416627" w:rsidTr="00AF5D09">
        <w:tc>
          <w:tcPr>
            <w:tcW w:w="3546" w:type="dxa"/>
            <w:gridSpan w:val="2"/>
            <w:vAlign w:val="center"/>
          </w:tcPr>
          <w:p w:rsidR="00416627" w:rsidRPr="00983A04" w:rsidRDefault="0041662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416627" w:rsidRDefault="00416627" w:rsidP="00AF5D09">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416627" w:rsidTr="00AF5D09">
        <w:tc>
          <w:tcPr>
            <w:tcW w:w="5354" w:type="dxa"/>
            <w:gridSpan w:val="3"/>
            <w:vAlign w:val="center"/>
          </w:tcPr>
          <w:p w:rsidR="00416627" w:rsidRPr="00983A04" w:rsidRDefault="0041662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416627" w:rsidRDefault="00416627" w:rsidP="00AF5D09">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416627" w:rsidTr="00AF5D09">
        <w:tc>
          <w:tcPr>
            <w:tcW w:w="1409" w:type="dxa"/>
            <w:vAlign w:val="center"/>
          </w:tcPr>
          <w:p w:rsidR="00416627" w:rsidRPr="00983A04" w:rsidRDefault="00416627" w:rsidP="00AF5D09">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416627" w:rsidRPr="0033241D" w:rsidRDefault="00416627" w:rsidP="00AF5D09">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9-2</w:t>
            </w:r>
          </w:p>
        </w:tc>
        <w:tc>
          <w:tcPr>
            <w:tcW w:w="983" w:type="dxa"/>
            <w:tcBorders>
              <w:top w:val="single" w:sz="4" w:space="0" w:color="auto"/>
            </w:tcBorders>
            <w:vAlign w:val="center"/>
          </w:tcPr>
          <w:p w:rsidR="00416627" w:rsidRPr="00983A04" w:rsidRDefault="00416627" w:rsidP="00AF5D09">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416627" w:rsidRPr="009C07D3" w:rsidRDefault="00416627" w:rsidP="00AF5D09">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9</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416627" w:rsidRPr="00266711" w:rsidRDefault="00416627" w:rsidP="00416627">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4786D">
        <w:rPr>
          <w:rFonts w:ascii="Times New Roman" w:hAnsi="Times New Roman"/>
          <w:sz w:val="28"/>
          <w:szCs w:val="24"/>
        </w:rPr>
        <w:t>ИЗУЧЕНИЕ И ОСВОЕНИЕ МЕТОДИК ПРОВЕДЕНИЯ СТРОЕВОЙ ПОДГОТОВКИ</w:t>
      </w:r>
    </w:p>
    <w:p w:rsidR="00416627" w:rsidRPr="00983A04" w:rsidRDefault="00416627" w:rsidP="00416627">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416627" w:rsidRPr="00950963" w:rsidRDefault="00416627" w:rsidP="00416627">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416627" w:rsidRPr="00983A04" w:rsidRDefault="00416627" w:rsidP="00416627">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lastRenderedPageBreak/>
        <w:t xml:space="preserve">2. ИЗУЧЕНИЕ НОВОГО МАТЕРИАЛА  </w:t>
      </w:r>
    </w:p>
    <w:p w:rsidR="00416627" w:rsidRPr="006266DF" w:rsidRDefault="00416627" w:rsidP="00416627">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color w:val="000000"/>
          <w:sz w:val="24"/>
          <w:szCs w:val="24"/>
          <w:lang w:eastAsia="ru-RU"/>
        </w:rPr>
        <w:t>Строевая подготовка</w:t>
      </w:r>
    </w:p>
    <w:p w:rsidR="00416627" w:rsidRDefault="00416627" w:rsidP="00416627">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iCs/>
          <w:color w:val="000000"/>
          <w:sz w:val="24"/>
          <w:szCs w:val="24"/>
          <w:lang w:eastAsia="ru-RU"/>
        </w:rPr>
        <w:t>Воинское приветствие</w:t>
      </w:r>
    </w:p>
    <w:p w:rsidR="00416627" w:rsidRDefault="00416627" w:rsidP="00416627">
      <w:pPr>
        <w:spacing w:after="0" w:line="240" w:lineRule="auto"/>
        <w:ind w:left="-284"/>
        <w:rPr>
          <w:rFonts w:ascii="Times New Roman" w:eastAsia="Times New Roman" w:hAnsi="Times New Roman" w:cs="Times New Roman"/>
          <w:b/>
          <w:i/>
          <w:iCs/>
          <w:color w:val="000000"/>
          <w:sz w:val="24"/>
          <w:szCs w:val="24"/>
          <w:lang w:eastAsia="ru-RU"/>
        </w:rPr>
      </w:pPr>
      <w:r>
        <w:rPr>
          <w:rFonts w:ascii="Times New Roman" w:hAnsi="Times New Roman" w:cs="Times New Roman"/>
          <w:b/>
          <w:i/>
          <w:color w:val="000000" w:themeColor="text1"/>
          <w:sz w:val="24"/>
          <w:szCs w:val="24"/>
        </w:rPr>
        <w:t>3.</w:t>
      </w:r>
      <w:r>
        <w:rPr>
          <w:rFonts w:ascii="Times New Roman" w:eastAsia="Times New Roman" w:hAnsi="Times New Roman" w:cs="Times New Roman"/>
          <w:b/>
          <w:i/>
          <w:iCs/>
          <w:color w:val="000000"/>
          <w:sz w:val="24"/>
          <w:szCs w:val="24"/>
          <w:lang w:eastAsia="ru-RU"/>
        </w:rPr>
        <w:t xml:space="preserve"> </w:t>
      </w:r>
      <w:r w:rsidRPr="0034786D">
        <w:rPr>
          <w:rFonts w:ascii="Times New Roman" w:eastAsia="Times New Roman" w:hAnsi="Times New Roman" w:cs="Times New Roman"/>
          <w:b/>
          <w:bCs/>
          <w:i/>
          <w:color w:val="1D1D1B"/>
          <w:sz w:val="24"/>
          <w:szCs w:val="30"/>
          <w:lang w:eastAsia="ru-RU"/>
        </w:rPr>
        <w:t>Глоссарий по теме</w:t>
      </w:r>
    </w:p>
    <w:p w:rsidR="00416627" w:rsidRPr="0034786D" w:rsidRDefault="00416627" w:rsidP="00416627">
      <w:pPr>
        <w:spacing w:after="0" w:line="240" w:lineRule="auto"/>
        <w:ind w:left="-284"/>
        <w:rPr>
          <w:rFonts w:ascii="Times New Roman" w:eastAsia="Times New Roman" w:hAnsi="Times New Roman" w:cs="Times New Roman"/>
          <w:b/>
          <w:i/>
          <w:iCs/>
          <w:color w:val="000000"/>
          <w:sz w:val="24"/>
          <w:szCs w:val="24"/>
          <w:lang w:eastAsia="ru-RU"/>
        </w:rPr>
      </w:pP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416627" w:rsidRPr="00894379" w:rsidRDefault="00416627" w:rsidP="00416627">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416627" w:rsidRPr="0034786D" w:rsidRDefault="00416627" w:rsidP="00416627">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Строевая подготовка является основой боевой подготовки военнослужащих. Она укрепляет волю военнослужащих, тренирует выправку, выносливость, способствует соблюдению порядка и укреплению дисциплины, совершенствует умение четко и быстро выполнять команды, развивает внимательность, исполнительность, подготавливает военнослужащих к четким и слаженным действиям в бою.</w:t>
      </w:r>
    </w:p>
    <w:p w:rsidR="00416627" w:rsidRPr="0034786D" w:rsidRDefault="00416627" w:rsidP="00416627">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 xml:space="preserve">Строевая подготовка включает: одиночное строевое обучение без оружия и с оружием; строевое </w:t>
      </w:r>
      <w:proofErr w:type="spellStart"/>
      <w:r w:rsidRPr="0034786D">
        <w:rPr>
          <w:rFonts w:ascii="Times New Roman" w:eastAsia="Times New Roman" w:hAnsi="Times New Roman" w:cs="Times New Roman"/>
          <w:color w:val="1D1D1B"/>
          <w:sz w:val="24"/>
          <w:szCs w:val="24"/>
          <w:lang w:eastAsia="ru-RU"/>
        </w:rPr>
        <w:t>слаживание</w:t>
      </w:r>
      <w:proofErr w:type="spellEnd"/>
      <w:r w:rsidRPr="0034786D">
        <w:rPr>
          <w:rFonts w:ascii="Times New Roman" w:eastAsia="Times New Roman" w:hAnsi="Times New Roman" w:cs="Times New Roman"/>
          <w:color w:val="1D1D1B"/>
          <w:sz w:val="24"/>
          <w:szCs w:val="24"/>
          <w:lang w:eastAsia="ru-RU"/>
        </w:rPr>
        <w:t xml:space="preserve"> отделений (расчетов, экипажей), взводов, рот (батарей), батальонов (дивизионов) и полков при действиях в пешем порядке и на машинах; строевые смотры подразделений и частей. Строевое обучение проводится на плановых занятиях и совершенствуется при всех построениях и передвижениях, на всех других занятиях и в повседневной жизни.</w:t>
      </w:r>
    </w:p>
    <w:p w:rsidR="00416627" w:rsidRPr="0034786D" w:rsidRDefault="00416627" w:rsidP="00416627">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Воинское приветствие является воплощением товарищеской сплочённости военнослужащих, свидетельством взаимного уважения и общей культуры</w:t>
      </w:r>
      <w:r w:rsidRPr="0034786D">
        <w:rPr>
          <w:rFonts w:ascii="Times New Roman" w:eastAsia="Times New Roman" w:hAnsi="Times New Roman" w:cs="Times New Roman"/>
          <w:i/>
          <w:iCs/>
          <w:color w:val="1D1D1B"/>
          <w:sz w:val="24"/>
          <w:szCs w:val="24"/>
          <w:lang w:eastAsia="ru-RU"/>
        </w:rPr>
        <w:t>.</w:t>
      </w:r>
    </w:p>
    <w:p w:rsidR="00416627" w:rsidRPr="0034786D" w:rsidRDefault="00416627" w:rsidP="00416627">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Все военнослужащие обязаны при встрече или обгоне приветствовать друг друга.</w:t>
      </w:r>
    </w:p>
    <w:p w:rsidR="00416627" w:rsidRPr="0034786D" w:rsidRDefault="00416627" w:rsidP="00416627">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Подчинённые и младшие по воинскому званию приветствуют первыми, а при равном положении первым приветствует тот, кто считает себя более вежливым и воспитанным.</w:t>
      </w:r>
    </w:p>
    <w:p w:rsidR="00416627" w:rsidRPr="0034786D" w:rsidRDefault="00416627" w:rsidP="00416627">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Военнослужащие обязаны, кроме того, приветствовать:</w:t>
      </w:r>
    </w:p>
    <w:p w:rsidR="00416627" w:rsidRPr="0034786D" w:rsidRDefault="00416627" w:rsidP="00416627">
      <w:pPr>
        <w:numPr>
          <w:ilvl w:val="0"/>
          <w:numId w:val="1"/>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Могилу Неизвестного Солдата;</w:t>
      </w:r>
    </w:p>
    <w:p w:rsidR="00416627" w:rsidRPr="0034786D" w:rsidRDefault="00416627" w:rsidP="00416627">
      <w:pPr>
        <w:numPr>
          <w:ilvl w:val="0"/>
          <w:numId w:val="1"/>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братские могилы воинов, павших в боях за свободу и независимость Отечества;</w:t>
      </w:r>
    </w:p>
    <w:p w:rsidR="00416627" w:rsidRPr="0034786D" w:rsidRDefault="00416627" w:rsidP="00416627">
      <w:pPr>
        <w:numPr>
          <w:ilvl w:val="0"/>
          <w:numId w:val="1"/>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Государственный флаг Российской Федерации, Боевое знамя воинской части, а также Военно-морской флаг с прибытием на военный корабль и при убытии с него;</w:t>
      </w:r>
    </w:p>
    <w:p w:rsidR="00416627" w:rsidRDefault="00416627" w:rsidP="00416627">
      <w:pPr>
        <w:numPr>
          <w:ilvl w:val="0"/>
          <w:numId w:val="1"/>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похоронные процессии, сопровождаемые воинскими подразделениями.</w:t>
      </w:r>
    </w:p>
    <w:p w:rsidR="00416627" w:rsidRDefault="00416627" w:rsidP="00416627">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416627" w:rsidRPr="0034786D" w:rsidRDefault="00416627" w:rsidP="00416627">
      <w:pPr>
        <w:shd w:val="clear" w:color="auto" w:fill="FFFFFF"/>
        <w:spacing w:after="0" w:line="240" w:lineRule="auto"/>
        <w:rPr>
          <w:rFonts w:ascii="Times New Roman" w:eastAsia="Times New Roman" w:hAnsi="Times New Roman" w:cs="Times New Roman"/>
          <w:color w:val="1D1D1B"/>
          <w:sz w:val="24"/>
          <w:szCs w:val="30"/>
          <w:lang w:eastAsia="ru-RU"/>
        </w:rPr>
      </w:pPr>
      <w:r w:rsidRPr="0034786D">
        <w:rPr>
          <w:rFonts w:ascii="Times New Roman" w:eastAsia="Times New Roman" w:hAnsi="Times New Roman" w:cs="Times New Roman"/>
          <w:b/>
          <w:bCs/>
          <w:color w:val="1D1D1B"/>
          <w:sz w:val="24"/>
          <w:szCs w:val="30"/>
          <w:lang w:eastAsia="ru-RU"/>
        </w:rPr>
        <w:t>Глоссарий по теме:</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proofErr w:type="gramStart"/>
      <w:r w:rsidRPr="0034786D">
        <w:rPr>
          <w:rFonts w:ascii="Times New Roman" w:eastAsia="Times New Roman" w:hAnsi="Times New Roman" w:cs="Times New Roman"/>
          <w:b/>
          <w:bCs/>
          <w:i/>
          <w:color w:val="1D1D1B"/>
          <w:sz w:val="24"/>
          <w:szCs w:val="30"/>
          <w:lang w:eastAsia="ru-RU"/>
        </w:rPr>
        <w:t>Глубина строя</w:t>
      </w:r>
      <w:r w:rsidRPr="0034786D">
        <w:rPr>
          <w:rFonts w:ascii="Times New Roman" w:eastAsia="Times New Roman" w:hAnsi="Times New Roman" w:cs="Times New Roman"/>
          <w:i/>
          <w:color w:val="1D1D1B"/>
          <w:sz w:val="24"/>
          <w:szCs w:val="30"/>
          <w:lang w:eastAsia="ru-RU"/>
        </w:rPr>
        <w:t> - расстояние от первой шеренги (впереди стоящего военнослужащего) до последней (позади стоящего военнослужащего), а при действиях на машинах - расстояние от первой линии машин (впереди стоящей машины) до последней (позади стоящей машины).</w:t>
      </w:r>
      <w:proofErr w:type="gramEnd"/>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Дистанция</w:t>
      </w:r>
      <w:r w:rsidRPr="0034786D">
        <w:rPr>
          <w:rFonts w:ascii="Times New Roman" w:eastAsia="Times New Roman" w:hAnsi="Times New Roman" w:cs="Times New Roman"/>
          <w:i/>
          <w:color w:val="1D1D1B"/>
          <w:sz w:val="24"/>
          <w:szCs w:val="30"/>
          <w:lang w:eastAsia="ru-RU"/>
        </w:rPr>
        <w:t> - расстояние в глубину между военнослужащими (машинами), подразделениями и частями.</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Интервал</w:t>
      </w:r>
      <w:r w:rsidRPr="0034786D">
        <w:rPr>
          <w:rFonts w:ascii="Times New Roman" w:eastAsia="Times New Roman" w:hAnsi="Times New Roman" w:cs="Times New Roman"/>
          <w:i/>
          <w:color w:val="1D1D1B"/>
          <w:sz w:val="24"/>
          <w:szCs w:val="30"/>
          <w:lang w:eastAsia="ru-RU"/>
        </w:rPr>
        <w:t> - расстояние по фронту между военнослужащими (машинами), подразделениями и частями.</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Колонна</w:t>
      </w:r>
      <w:r w:rsidRPr="0034786D">
        <w:rPr>
          <w:rFonts w:ascii="Times New Roman" w:eastAsia="Times New Roman" w:hAnsi="Times New Roman" w:cs="Times New Roman"/>
          <w:i/>
          <w:color w:val="1D1D1B"/>
          <w:sz w:val="24"/>
          <w:szCs w:val="30"/>
          <w:lang w:eastAsia="ru-RU"/>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Линия машин</w:t>
      </w:r>
      <w:r w:rsidRPr="0034786D">
        <w:rPr>
          <w:rFonts w:ascii="Times New Roman" w:eastAsia="Times New Roman" w:hAnsi="Times New Roman" w:cs="Times New Roman"/>
          <w:i/>
          <w:color w:val="1D1D1B"/>
          <w:sz w:val="24"/>
          <w:szCs w:val="30"/>
          <w:lang w:eastAsia="ru-RU"/>
        </w:rPr>
        <w:t> - строй, в котором машины размещены одна возле другой на одной линии.</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Ряд</w:t>
      </w:r>
      <w:r w:rsidRPr="0034786D">
        <w:rPr>
          <w:rFonts w:ascii="Times New Roman" w:eastAsia="Times New Roman" w:hAnsi="Times New Roman" w:cs="Times New Roman"/>
          <w:i/>
          <w:color w:val="1D1D1B"/>
          <w:sz w:val="24"/>
          <w:szCs w:val="30"/>
          <w:lang w:eastAsia="ru-RU"/>
        </w:rPr>
        <w:t xml:space="preserve"> - двое военнослужащих, стоящих в </w:t>
      </w:r>
      <w:proofErr w:type="spellStart"/>
      <w:r w:rsidRPr="0034786D">
        <w:rPr>
          <w:rFonts w:ascii="Times New Roman" w:eastAsia="Times New Roman" w:hAnsi="Times New Roman" w:cs="Times New Roman"/>
          <w:i/>
          <w:color w:val="1D1D1B"/>
          <w:sz w:val="24"/>
          <w:szCs w:val="30"/>
          <w:lang w:eastAsia="ru-RU"/>
        </w:rPr>
        <w:t>двухшереножном</w:t>
      </w:r>
      <w:proofErr w:type="spellEnd"/>
      <w:r w:rsidRPr="0034786D">
        <w:rPr>
          <w:rFonts w:ascii="Times New Roman" w:eastAsia="Times New Roman" w:hAnsi="Times New Roman" w:cs="Times New Roman"/>
          <w:i/>
          <w:color w:val="1D1D1B"/>
          <w:sz w:val="24"/>
          <w:szCs w:val="30"/>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Строй</w:t>
      </w:r>
      <w:r w:rsidRPr="0034786D">
        <w:rPr>
          <w:rFonts w:ascii="Times New Roman" w:eastAsia="Times New Roman" w:hAnsi="Times New Roman" w:cs="Times New Roman"/>
          <w:i/>
          <w:color w:val="1D1D1B"/>
          <w:sz w:val="24"/>
          <w:szCs w:val="30"/>
          <w:lang w:eastAsia="ru-RU"/>
        </w:rPr>
        <w:t> - установленное уставом размещение военнослужащих, подразделений и частей для их совместных действий в пешем порядке и на машинах.</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Тыльная сторона строя</w:t>
      </w:r>
      <w:r w:rsidRPr="0034786D">
        <w:rPr>
          <w:rFonts w:ascii="Times New Roman" w:eastAsia="Times New Roman" w:hAnsi="Times New Roman" w:cs="Times New Roman"/>
          <w:i/>
          <w:color w:val="1D1D1B"/>
          <w:sz w:val="24"/>
          <w:szCs w:val="30"/>
          <w:lang w:eastAsia="ru-RU"/>
        </w:rPr>
        <w:t> - сторона, противоположная фронту.</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Фланг</w:t>
      </w:r>
      <w:r w:rsidRPr="0034786D">
        <w:rPr>
          <w:rFonts w:ascii="Times New Roman" w:eastAsia="Times New Roman" w:hAnsi="Times New Roman" w:cs="Times New Roman"/>
          <w:i/>
          <w:color w:val="1D1D1B"/>
          <w:sz w:val="24"/>
          <w:szCs w:val="30"/>
          <w:lang w:eastAsia="ru-RU"/>
        </w:rPr>
        <w:t> - правая (левая) оконечность строя. При поворотах строя названия флангов не изменяются.</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Фронт</w:t>
      </w:r>
      <w:r w:rsidRPr="0034786D">
        <w:rPr>
          <w:rFonts w:ascii="Times New Roman" w:eastAsia="Times New Roman" w:hAnsi="Times New Roman" w:cs="Times New Roman"/>
          <w:i/>
          <w:color w:val="1D1D1B"/>
          <w:sz w:val="24"/>
          <w:szCs w:val="30"/>
          <w:lang w:eastAsia="ru-RU"/>
        </w:rPr>
        <w:t> - сторона строя, в которую военнослужащие обращены лицом (машины - лобовой частью).</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lastRenderedPageBreak/>
        <w:t>Шеренга</w:t>
      </w:r>
      <w:r w:rsidRPr="0034786D">
        <w:rPr>
          <w:rFonts w:ascii="Times New Roman" w:eastAsia="Times New Roman" w:hAnsi="Times New Roman" w:cs="Times New Roman"/>
          <w:i/>
          <w:color w:val="1D1D1B"/>
          <w:sz w:val="24"/>
          <w:szCs w:val="30"/>
          <w:lang w:eastAsia="ru-RU"/>
        </w:rPr>
        <w:t> - строй, в котором военнослужащие размещены один возле другого на одной линии на установленных интервалах.</w:t>
      </w:r>
    </w:p>
    <w:p w:rsidR="00416627" w:rsidRPr="0034786D" w:rsidRDefault="00416627" w:rsidP="00416627">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Ширина строя</w:t>
      </w:r>
      <w:r w:rsidRPr="0034786D">
        <w:rPr>
          <w:rFonts w:ascii="Times New Roman" w:eastAsia="Times New Roman" w:hAnsi="Times New Roman" w:cs="Times New Roman"/>
          <w:i/>
          <w:color w:val="1D1D1B"/>
          <w:sz w:val="24"/>
          <w:szCs w:val="30"/>
          <w:lang w:eastAsia="ru-RU"/>
        </w:rPr>
        <w:t> - расстояние между флангами.</w:t>
      </w:r>
    </w:p>
    <w:p w:rsidR="00416627" w:rsidRPr="0034786D" w:rsidRDefault="00416627" w:rsidP="00416627">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416627" w:rsidRPr="00894379" w:rsidRDefault="00416627" w:rsidP="00416627">
      <w:pPr>
        <w:spacing w:after="0" w:line="240" w:lineRule="auto"/>
        <w:ind w:left="-284"/>
        <w:rPr>
          <w:rFonts w:ascii="Times New Roman" w:hAnsi="Times New Roman" w:cs="Times New Roman"/>
          <w:color w:val="000000" w:themeColor="text1"/>
          <w:sz w:val="24"/>
          <w:szCs w:val="24"/>
        </w:rPr>
      </w:pPr>
    </w:p>
    <w:p w:rsidR="00416627" w:rsidRDefault="00416627" w:rsidP="00416627">
      <w:pPr>
        <w:spacing w:line="240" w:lineRule="auto"/>
        <w:jc w:val="both"/>
        <w:rPr>
          <w:rFonts w:ascii="Times New Roman" w:hAnsi="Times New Roman" w:cs="Times New Roman"/>
          <w:bCs/>
          <w:sz w:val="24"/>
          <w:szCs w:val="24"/>
          <w:lang w:val="en-US"/>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416627" w:rsidRPr="0034786D" w:rsidRDefault="00416627" w:rsidP="00416627">
      <w:pPr>
        <w:numPr>
          <w:ilvl w:val="0"/>
          <w:numId w:val="2"/>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Строи и управление ими.</w:t>
      </w:r>
    </w:p>
    <w:p w:rsidR="00416627" w:rsidRPr="0034786D" w:rsidRDefault="00416627" w:rsidP="00416627">
      <w:pPr>
        <w:numPr>
          <w:ilvl w:val="0"/>
          <w:numId w:val="2"/>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Виды строя.</w:t>
      </w:r>
    </w:p>
    <w:p w:rsidR="00416627" w:rsidRPr="0034786D" w:rsidRDefault="00416627" w:rsidP="00416627">
      <w:pPr>
        <w:numPr>
          <w:ilvl w:val="0"/>
          <w:numId w:val="2"/>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Строевые приемы и упражнения без оружия.</w:t>
      </w:r>
    </w:p>
    <w:p w:rsidR="00416627" w:rsidRPr="0034786D" w:rsidRDefault="00416627" w:rsidP="00416627">
      <w:pPr>
        <w:numPr>
          <w:ilvl w:val="0"/>
          <w:numId w:val="2"/>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Строевой шаг.</w:t>
      </w:r>
    </w:p>
    <w:p w:rsidR="00416627" w:rsidRPr="00983A04" w:rsidRDefault="00416627" w:rsidP="00416627">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 5. ДОМАШНЕЕ ЗАДАНИЕ</w:t>
      </w:r>
    </w:p>
    <w:p w:rsidR="00416627" w:rsidRPr="009545D0" w:rsidRDefault="00416627" w:rsidP="00416627">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4</w:t>
      </w:r>
      <w:r w:rsidRPr="00517CA5">
        <w:rPr>
          <w:rFonts w:ascii="Times New Roman" w:hAnsi="Times New Roman"/>
          <w:sz w:val="24"/>
          <w:szCs w:val="24"/>
        </w:rPr>
        <w:t xml:space="preserve"> стр. 1</w:t>
      </w:r>
      <w:r>
        <w:rPr>
          <w:rFonts w:ascii="Times New Roman" w:hAnsi="Times New Roman"/>
          <w:sz w:val="24"/>
          <w:szCs w:val="24"/>
        </w:rPr>
        <w:t xml:space="preserve">14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D31881" w:rsidRDefault="00D31881" w:rsidP="00416627"/>
    <w:p w:rsidR="00D31881" w:rsidRPr="00D31881" w:rsidRDefault="00D31881" w:rsidP="00D31881"/>
    <w:p w:rsidR="00D31881" w:rsidRPr="00D31881" w:rsidRDefault="00D31881" w:rsidP="00D31881"/>
    <w:p w:rsidR="00D31881" w:rsidRDefault="00D31881" w:rsidP="00D31881"/>
    <w:p w:rsidR="00D31881" w:rsidRPr="00762EA0" w:rsidRDefault="00D31881" w:rsidP="00D31881">
      <w:pPr>
        <w:spacing w:line="240" w:lineRule="atLeast"/>
        <w:ind w:left="1418"/>
      </w:pPr>
      <w:r>
        <w:rPr>
          <w:color w:val="252525"/>
          <w:shd w:val="clear" w:color="auto" w:fill="FFFFFF"/>
        </w:rPr>
        <w:t xml:space="preserve">                                  </w:t>
      </w:r>
      <w:r w:rsidRPr="006045BB">
        <w:rPr>
          <w:color w:val="252525"/>
          <w:shd w:val="clear" w:color="auto" w:fill="FFFFFF"/>
        </w:rPr>
        <w:t>План занятия №7</w:t>
      </w:r>
    </w:p>
    <w:p w:rsidR="00D31881" w:rsidRPr="006045BB" w:rsidRDefault="00D31881" w:rsidP="00D31881">
      <w:pPr>
        <w:shd w:val="clear" w:color="auto" w:fill="FFFFFF"/>
        <w:spacing w:line="240" w:lineRule="atLeast"/>
        <w:rPr>
          <w:color w:val="000000"/>
        </w:rPr>
      </w:pPr>
      <w:r w:rsidRPr="006045BB">
        <w:rPr>
          <w:b/>
          <w:bCs/>
          <w:color w:val="000000"/>
        </w:rPr>
        <w:t>Дисциплина: </w:t>
      </w:r>
      <w:r w:rsidRPr="006045BB">
        <w:rPr>
          <w:color w:val="000000"/>
        </w:rPr>
        <w:t>Иностранный язык (английский)</w:t>
      </w:r>
    </w:p>
    <w:p w:rsidR="00D31881" w:rsidRPr="006045BB" w:rsidRDefault="00D31881" w:rsidP="00D31881">
      <w:pPr>
        <w:shd w:val="clear" w:color="auto" w:fill="FFFFFF"/>
        <w:spacing w:line="240" w:lineRule="atLeast"/>
        <w:rPr>
          <w:color w:val="000000"/>
        </w:rPr>
      </w:pPr>
      <w:r w:rsidRPr="006045BB">
        <w:rPr>
          <w:b/>
          <w:bCs/>
          <w:color w:val="000000"/>
        </w:rPr>
        <w:t>Группа: </w:t>
      </w:r>
      <w:r w:rsidRPr="006045BB">
        <w:rPr>
          <w:color w:val="000000"/>
        </w:rPr>
        <w:t>18ИСП (9)-2</w:t>
      </w:r>
    </w:p>
    <w:p w:rsidR="00D31881" w:rsidRPr="006045BB" w:rsidRDefault="00D31881" w:rsidP="00D31881">
      <w:pPr>
        <w:shd w:val="clear" w:color="auto" w:fill="FFFFFF"/>
        <w:spacing w:line="240" w:lineRule="atLeast"/>
        <w:rPr>
          <w:b/>
          <w:bCs/>
          <w:color w:val="000000"/>
        </w:rPr>
      </w:pPr>
      <w:r w:rsidRPr="006045BB">
        <w:rPr>
          <w:b/>
          <w:bCs/>
          <w:color w:val="000000"/>
        </w:rPr>
        <w:t>Дата:19.01.2021г.</w:t>
      </w:r>
    </w:p>
    <w:p w:rsidR="00D31881" w:rsidRPr="00762EA0" w:rsidRDefault="00D31881" w:rsidP="00D31881">
      <w:pPr>
        <w:pStyle w:val="a4"/>
        <w:shd w:val="clear" w:color="auto" w:fill="FFFFFF"/>
        <w:spacing w:line="240" w:lineRule="atLeast"/>
        <w:ind w:left="357"/>
        <w:rPr>
          <w:b/>
          <w:bCs/>
          <w:color w:val="000000"/>
        </w:rPr>
      </w:pPr>
      <w:r w:rsidRPr="00762EA0">
        <w:rPr>
          <w:b/>
          <w:bCs/>
          <w:color w:val="000000"/>
        </w:rPr>
        <w:t xml:space="preserve">Преподаватель: </w:t>
      </w:r>
      <w:proofErr w:type="spellStart"/>
      <w:r w:rsidRPr="00762EA0">
        <w:rPr>
          <w:bCs/>
          <w:color w:val="000000"/>
        </w:rPr>
        <w:t>Аслахаджиева</w:t>
      </w:r>
      <w:proofErr w:type="spellEnd"/>
      <w:r w:rsidRPr="00762EA0">
        <w:rPr>
          <w:bCs/>
          <w:color w:val="000000"/>
        </w:rPr>
        <w:t xml:space="preserve"> Р. С.</w:t>
      </w:r>
    </w:p>
    <w:p w:rsidR="00D31881" w:rsidRPr="006045BB" w:rsidRDefault="00D31881" w:rsidP="00D31881">
      <w:pPr>
        <w:pStyle w:val="a4"/>
        <w:spacing w:line="240" w:lineRule="atLeast"/>
        <w:ind w:left="357"/>
      </w:pPr>
      <w:r w:rsidRPr="00762EA0">
        <w:rPr>
          <w:b/>
          <w:bCs/>
        </w:rPr>
        <w:t>Тема</w:t>
      </w:r>
      <w:r w:rsidRPr="006045BB">
        <w:rPr>
          <w:b/>
          <w:bCs/>
        </w:rPr>
        <w:t>: «</w:t>
      </w:r>
      <w:r w:rsidRPr="00762EA0">
        <w:rPr>
          <w:b/>
          <w:bCs/>
        </w:rPr>
        <w:t>Подготовка к трудоустройству</w:t>
      </w:r>
      <w:r w:rsidRPr="006045BB">
        <w:rPr>
          <w:b/>
          <w:bCs/>
        </w:rPr>
        <w:t>».</w:t>
      </w:r>
    </w:p>
    <w:p w:rsidR="00D31881" w:rsidRPr="00762EA0" w:rsidRDefault="00D31881" w:rsidP="00D31881">
      <w:pPr>
        <w:tabs>
          <w:tab w:val="num" w:pos="1635"/>
        </w:tabs>
        <w:spacing w:line="240" w:lineRule="atLeast"/>
        <w:ind w:left="357"/>
      </w:pPr>
      <w:r w:rsidRPr="00762EA0">
        <w:rPr>
          <w:b/>
        </w:rPr>
        <w:t>Тип урока:</w:t>
      </w:r>
      <w:r w:rsidRPr="00762EA0">
        <w:t xml:space="preserve"> комбинированный урок</w:t>
      </w:r>
    </w:p>
    <w:p w:rsidR="00D31881" w:rsidRPr="00762EA0" w:rsidRDefault="00D31881" w:rsidP="00D31881">
      <w:pPr>
        <w:tabs>
          <w:tab w:val="num" w:pos="1635"/>
        </w:tabs>
        <w:spacing w:line="240" w:lineRule="atLeast"/>
        <w:ind w:left="357"/>
        <w:rPr>
          <w:b/>
        </w:rPr>
      </w:pPr>
      <w:r w:rsidRPr="00762EA0">
        <w:rPr>
          <w:b/>
        </w:rPr>
        <w:t>Цель:</w:t>
      </w:r>
      <w:r w:rsidRPr="00762EA0">
        <w:t xml:space="preserve"> совершенствование коммуникативных навыков говорения по теме</w:t>
      </w:r>
    </w:p>
    <w:p w:rsidR="00D31881" w:rsidRPr="00762EA0" w:rsidRDefault="00D31881" w:rsidP="00D31881">
      <w:pPr>
        <w:tabs>
          <w:tab w:val="num" w:pos="1635"/>
        </w:tabs>
        <w:spacing w:line="240" w:lineRule="atLeast"/>
        <w:ind w:left="357"/>
        <w:rPr>
          <w:b/>
        </w:rPr>
      </w:pPr>
      <w:r w:rsidRPr="00762EA0">
        <w:rPr>
          <w:b/>
        </w:rPr>
        <w:t>Задачи:</w:t>
      </w:r>
    </w:p>
    <w:p w:rsidR="00D31881" w:rsidRPr="00762EA0" w:rsidRDefault="00D31881" w:rsidP="00D31881">
      <w:pPr>
        <w:spacing w:line="240" w:lineRule="atLeast"/>
        <w:ind w:left="357"/>
      </w:pPr>
      <w:proofErr w:type="gramStart"/>
      <w:r w:rsidRPr="006045BB">
        <w:rPr>
          <w:b/>
        </w:rPr>
        <w:t>учебная</w:t>
      </w:r>
      <w:proofErr w:type="gramEnd"/>
      <w:r w:rsidRPr="006045BB">
        <w:rPr>
          <w:b/>
        </w:rPr>
        <w:t xml:space="preserve"> </w:t>
      </w:r>
      <w:r w:rsidRPr="00762EA0">
        <w:t xml:space="preserve">- формирование языковых компетенции – говорение, чтение с полным пониманием прочитанного текста, монологическое и диалогическое высказывание по теме, совершенствование навыка </w:t>
      </w:r>
      <w:proofErr w:type="spellStart"/>
      <w:r w:rsidRPr="00762EA0">
        <w:t>аудирования</w:t>
      </w:r>
      <w:proofErr w:type="spellEnd"/>
      <w:r w:rsidRPr="00762EA0">
        <w:t xml:space="preserve"> по теме, совершенствование навыка письменной речи по теме.</w:t>
      </w:r>
    </w:p>
    <w:p w:rsidR="00D31881" w:rsidRPr="00762EA0" w:rsidRDefault="00D31881" w:rsidP="00D31881">
      <w:pPr>
        <w:pStyle w:val="a8"/>
        <w:spacing w:line="240" w:lineRule="atLeast"/>
        <w:jc w:val="left"/>
        <w:rPr>
          <w:sz w:val="24"/>
        </w:rPr>
      </w:pPr>
      <w:proofErr w:type="gramStart"/>
      <w:r w:rsidRPr="006045BB">
        <w:rPr>
          <w:b/>
          <w:sz w:val="24"/>
        </w:rPr>
        <w:t>развивающая</w:t>
      </w:r>
      <w:proofErr w:type="gramEnd"/>
      <w:r w:rsidRPr="00762EA0">
        <w:rPr>
          <w:sz w:val="24"/>
        </w:rPr>
        <w:t xml:space="preserve"> – развитие логического мышления учащихся, языковой догадки и памяти, развитие речевой реакции, и умения общаться в деловых ситуациях.</w:t>
      </w:r>
    </w:p>
    <w:p w:rsidR="00D31881" w:rsidRDefault="00D31881" w:rsidP="00D31881">
      <w:pPr>
        <w:pStyle w:val="a4"/>
        <w:tabs>
          <w:tab w:val="left" w:pos="12060"/>
        </w:tabs>
        <w:spacing w:line="240" w:lineRule="atLeast"/>
        <w:ind w:left="357"/>
      </w:pPr>
      <w:proofErr w:type="gramStart"/>
      <w:r w:rsidRPr="006045BB">
        <w:rPr>
          <w:b/>
        </w:rPr>
        <w:t>воспитательная</w:t>
      </w:r>
      <w:proofErr w:type="gramEnd"/>
      <w:r w:rsidRPr="00762EA0">
        <w:t xml:space="preserve"> – воспитание социокультурной компетенции учащихся, умения ориентироват</w:t>
      </w:r>
      <w:r>
        <w:t>ься в современном деловом мире.</w:t>
      </w:r>
    </w:p>
    <w:p w:rsidR="00D31881" w:rsidRPr="00762EA0" w:rsidRDefault="00D31881" w:rsidP="00D31881">
      <w:pPr>
        <w:pStyle w:val="a4"/>
        <w:tabs>
          <w:tab w:val="left" w:pos="12060"/>
        </w:tabs>
        <w:spacing w:line="240" w:lineRule="atLeast"/>
        <w:ind w:left="357"/>
      </w:pPr>
      <w:r w:rsidRPr="00762EA0">
        <w:rPr>
          <w:b/>
          <w:bCs/>
          <w:u w:val="single"/>
        </w:rPr>
        <w:t>Оборудование</w:t>
      </w:r>
      <w:r w:rsidRPr="00762EA0">
        <w:rPr>
          <w:u w:val="single"/>
        </w:rPr>
        <w:t>:</w:t>
      </w:r>
      <w:r w:rsidRPr="00762EA0">
        <w:t xml:space="preserve"> компьютер, УМК «</w:t>
      </w:r>
      <w:r w:rsidRPr="00762EA0">
        <w:rPr>
          <w:lang w:val="en-GB"/>
        </w:rPr>
        <w:t>The</w:t>
      </w:r>
      <w:r w:rsidRPr="00762EA0">
        <w:t xml:space="preserve"> </w:t>
      </w:r>
      <w:r w:rsidRPr="00762EA0">
        <w:rPr>
          <w:lang w:val="en-GB"/>
        </w:rPr>
        <w:t>Planet</w:t>
      </w:r>
      <w:r w:rsidRPr="00762EA0">
        <w:t xml:space="preserve"> </w:t>
      </w:r>
      <w:r w:rsidRPr="00762EA0">
        <w:rPr>
          <w:lang w:val="en-GB"/>
        </w:rPr>
        <w:t>of</w:t>
      </w:r>
      <w:r w:rsidRPr="00762EA0">
        <w:t xml:space="preserve"> </w:t>
      </w:r>
      <w:r w:rsidRPr="00762EA0">
        <w:rPr>
          <w:lang w:val="en-GB"/>
        </w:rPr>
        <w:t>English</w:t>
      </w:r>
      <w:r w:rsidRPr="00762EA0">
        <w:t xml:space="preserve">», Г.Т. </w:t>
      </w:r>
      <w:proofErr w:type="spellStart"/>
      <w:r w:rsidRPr="00762EA0">
        <w:t>Бекоровайная</w:t>
      </w:r>
      <w:proofErr w:type="spellEnd"/>
      <w:r w:rsidRPr="00762EA0">
        <w:t>.</w:t>
      </w:r>
    </w:p>
    <w:p w:rsidR="00D31881" w:rsidRDefault="00D31881" w:rsidP="00D31881">
      <w:pPr>
        <w:pStyle w:val="2"/>
        <w:jc w:val="left"/>
      </w:pPr>
      <w:r>
        <w:t xml:space="preserve">                      </w:t>
      </w:r>
    </w:p>
    <w:p w:rsidR="00D31881" w:rsidRPr="00762EA0" w:rsidRDefault="00D31881" w:rsidP="00D31881">
      <w:pPr>
        <w:pStyle w:val="2"/>
        <w:jc w:val="left"/>
      </w:pPr>
      <w:r>
        <w:t xml:space="preserve">                                 </w:t>
      </w:r>
      <w:r w:rsidRPr="00762EA0">
        <w:t>План урока</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440"/>
        <w:gridCol w:w="5220"/>
        <w:gridCol w:w="3240"/>
      </w:tblGrid>
      <w:tr w:rsidR="00D31881" w:rsidRPr="00762EA0" w:rsidTr="00712AC1">
        <w:tc>
          <w:tcPr>
            <w:tcW w:w="360" w:type="dxa"/>
          </w:tcPr>
          <w:p w:rsidR="00D31881" w:rsidRPr="00762EA0" w:rsidRDefault="00D31881" w:rsidP="00712AC1">
            <w:pPr>
              <w:jc w:val="center"/>
              <w:rPr>
                <w:b/>
                <w:bCs/>
                <w:i/>
              </w:rPr>
            </w:pPr>
            <w:r w:rsidRPr="00762EA0">
              <w:rPr>
                <w:b/>
                <w:bCs/>
                <w:i/>
              </w:rPr>
              <w:t>№</w:t>
            </w:r>
          </w:p>
          <w:p w:rsidR="00D31881" w:rsidRPr="00762EA0" w:rsidRDefault="00D31881" w:rsidP="00712AC1">
            <w:pPr>
              <w:jc w:val="center"/>
              <w:rPr>
                <w:b/>
                <w:bCs/>
              </w:rPr>
            </w:pPr>
          </w:p>
        </w:tc>
        <w:tc>
          <w:tcPr>
            <w:tcW w:w="1440" w:type="dxa"/>
          </w:tcPr>
          <w:p w:rsidR="00D31881" w:rsidRPr="00762EA0" w:rsidRDefault="00D31881" w:rsidP="00712AC1">
            <w:pPr>
              <w:jc w:val="center"/>
              <w:rPr>
                <w:b/>
                <w:bCs/>
                <w:i/>
              </w:rPr>
            </w:pPr>
            <w:r w:rsidRPr="00762EA0">
              <w:rPr>
                <w:b/>
                <w:bCs/>
                <w:i/>
              </w:rPr>
              <w:t>Этап урока</w:t>
            </w:r>
          </w:p>
          <w:p w:rsidR="00D31881" w:rsidRPr="00762EA0" w:rsidRDefault="00D31881" w:rsidP="00712AC1">
            <w:pPr>
              <w:jc w:val="center"/>
              <w:rPr>
                <w:b/>
                <w:bCs/>
                <w:i/>
              </w:rPr>
            </w:pPr>
          </w:p>
        </w:tc>
        <w:tc>
          <w:tcPr>
            <w:tcW w:w="5220" w:type="dxa"/>
          </w:tcPr>
          <w:p w:rsidR="00D31881" w:rsidRPr="00762EA0" w:rsidRDefault="00D31881" w:rsidP="00712AC1">
            <w:pPr>
              <w:pStyle w:val="3"/>
              <w:rPr>
                <w:b/>
                <w:bCs/>
              </w:rPr>
            </w:pPr>
            <w:r w:rsidRPr="00762EA0">
              <w:rPr>
                <w:b/>
                <w:bCs/>
              </w:rPr>
              <w:t>Деятельность учителя</w:t>
            </w:r>
          </w:p>
        </w:tc>
        <w:tc>
          <w:tcPr>
            <w:tcW w:w="3240" w:type="dxa"/>
          </w:tcPr>
          <w:p w:rsidR="00D31881" w:rsidRPr="00762EA0" w:rsidRDefault="00D31881" w:rsidP="00712AC1">
            <w:pPr>
              <w:pStyle w:val="3"/>
              <w:jc w:val="left"/>
              <w:rPr>
                <w:b/>
                <w:bCs/>
              </w:rPr>
            </w:pPr>
            <w:r w:rsidRPr="00762EA0">
              <w:rPr>
                <w:b/>
                <w:bCs/>
              </w:rPr>
              <w:t>Деятельность учащихся</w:t>
            </w:r>
          </w:p>
        </w:tc>
      </w:tr>
      <w:tr w:rsidR="00D31881" w:rsidRPr="00762EA0" w:rsidTr="00712AC1">
        <w:trPr>
          <w:trHeight w:val="1134"/>
        </w:trPr>
        <w:tc>
          <w:tcPr>
            <w:tcW w:w="360" w:type="dxa"/>
          </w:tcPr>
          <w:p w:rsidR="00D31881" w:rsidRPr="00762EA0" w:rsidRDefault="00D31881" w:rsidP="00712AC1">
            <w:pPr>
              <w:jc w:val="center"/>
              <w:rPr>
                <w:lang w:val="en-US"/>
              </w:rPr>
            </w:pPr>
            <w:r w:rsidRPr="00762EA0">
              <w:rPr>
                <w:lang w:val="en-US"/>
              </w:rPr>
              <w:lastRenderedPageBreak/>
              <w:t>1</w:t>
            </w:r>
          </w:p>
          <w:p w:rsidR="00D31881" w:rsidRPr="00762EA0" w:rsidRDefault="00D31881" w:rsidP="00712AC1">
            <w:pPr>
              <w:jc w:val="center"/>
            </w:pPr>
          </w:p>
        </w:tc>
        <w:tc>
          <w:tcPr>
            <w:tcW w:w="1440" w:type="dxa"/>
          </w:tcPr>
          <w:p w:rsidR="00D31881" w:rsidRPr="00762EA0" w:rsidRDefault="00D31881" w:rsidP="00712AC1">
            <w:r w:rsidRPr="00762EA0">
              <w:t>Организационный момент.</w:t>
            </w:r>
          </w:p>
          <w:p w:rsidR="00D31881" w:rsidRPr="00762EA0" w:rsidRDefault="00D31881" w:rsidP="00712AC1">
            <w:r w:rsidRPr="00762EA0">
              <w:t>Сообщение темы и плана урока</w:t>
            </w:r>
          </w:p>
        </w:tc>
        <w:tc>
          <w:tcPr>
            <w:tcW w:w="5220" w:type="dxa"/>
          </w:tcPr>
          <w:p w:rsidR="00D31881" w:rsidRPr="00762EA0" w:rsidRDefault="00D31881" w:rsidP="00712AC1">
            <w:pPr>
              <w:jc w:val="both"/>
            </w:pPr>
            <w:r w:rsidRPr="00762EA0">
              <w:t>Приветствует учащихся, сообщает тему и план урока.</w:t>
            </w:r>
          </w:p>
          <w:p w:rsidR="00D31881" w:rsidRPr="00762EA0" w:rsidRDefault="00D31881" w:rsidP="00712AC1">
            <w:pPr>
              <w:jc w:val="both"/>
              <w:rPr>
                <w:lang w:val="en-US"/>
              </w:rPr>
            </w:pPr>
            <w:r w:rsidRPr="00762EA0">
              <w:rPr>
                <w:lang w:val="en-US"/>
              </w:rPr>
              <w:t xml:space="preserve">It’s not a secret that nowadays a lot of school </w:t>
            </w:r>
            <w:proofErr w:type="spellStart"/>
            <w:r w:rsidRPr="00762EA0">
              <w:rPr>
                <w:lang w:val="en-US"/>
              </w:rPr>
              <w:t>leavers</w:t>
            </w:r>
            <w:proofErr w:type="spellEnd"/>
            <w:r w:rsidRPr="00762EA0">
              <w:rPr>
                <w:lang w:val="en-US"/>
              </w:rPr>
              <w:t xml:space="preserve"> who have a good command in English are eager to get a job abroad in order to improve their English, to earn some money and after all, to see the country.</w:t>
            </w:r>
          </w:p>
          <w:p w:rsidR="00D31881" w:rsidRPr="00762EA0" w:rsidRDefault="00D31881" w:rsidP="00712AC1">
            <w:pPr>
              <w:rPr>
                <w:lang w:val="en-US"/>
              </w:rPr>
            </w:pPr>
            <w:r w:rsidRPr="00762EA0">
              <w:rPr>
                <w:lang w:val="en-US"/>
              </w:rPr>
              <w:t>Today we are preparing all the necessary documents and the aim of our work is to find out the difference between a letter of application and a CV, prepare for a job interview and try to go through the interview’s door.</w:t>
            </w:r>
          </w:p>
        </w:tc>
        <w:tc>
          <w:tcPr>
            <w:tcW w:w="3240" w:type="dxa"/>
          </w:tcPr>
          <w:p w:rsidR="00D31881" w:rsidRPr="00762EA0" w:rsidRDefault="00D31881" w:rsidP="00712AC1">
            <w:proofErr w:type="spellStart"/>
            <w:r w:rsidRPr="00762EA0">
              <w:t>Аудирование</w:t>
            </w:r>
            <w:proofErr w:type="spellEnd"/>
            <w:r w:rsidRPr="00762EA0">
              <w:t xml:space="preserve"> речи учителя</w:t>
            </w:r>
          </w:p>
        </w:tc>
      </w:tr>
      <w:tr w:rsidR="00D31881" w:rsidRPr="00762EA0" w:rsidTr="00712AC1">
        <w:trPr>
          <w:trHeight w:val="1134"/>
        </w:trPr>
        <w:tc>
          <w:tcPr>
            <w:tcW w:w="360" w:type="dxa"/>
          </w:tcPr>
          <w:p w:rsidR="00D31881" w:rsidRPr="00762EA0" w:rsidRDefault="00D31881" w:rsidP="00712AC1">
            <w:pPr>
              <w:jc w:val="center"/>
            </w:pPr>
            <w:r w:rsidRPr="00762EA0">
              <w:rPr>
                <w:lang w:val="en-US"/>
              </w:rPr>
              <w:t>2</w:t>
            </w:r>
          </w:p>
        </w:tc>
        <w:tc>
          <w:tcPr>
            <w:tcW w:w="1440" w:type="dxa"/>
          </w:tcPr>
          <w:p w:rsidR="00D31881" w:rsidRPr="00762EA0" w:rsidRDefault="00D31881" w:rsidP="00712AC1">
            <w:r w:rsidRPr="00762EA0">
              <w:t>Речевая разминка. Введение в тему.</w:t>
            </w:r>
          </w:p>
        </w:tc>
        <w:tc>
          <w:tcPr>
            <w:tcW w:w="5220" w:type="dxa"/>
          </w:tcPr>
          <w:p w:rsidR="00D31881" w:rsidRPr="00762EA0" w:rsidRDefault="00D31881" w:rsidP="00712AC1">
            <w:pPr>
              <w:pStyle w:val="21"/>
              <w:rPr>
                <w:lang w:val="ru-RU"/>
              </w:rPr>
            </w:pPr>
            <w:r w:rsidRPr="00762EA0">
              <w:rPr>
                <w:lang w:val="ru-RU"/>
              </w:rPr>
              <w:t>Инициирует беседу по заданной теме.</w:t>
            </w:r>
          </w:p>
          <w:p w:rsidR="00D31881" w:rsidRPr="00762EA0" w:rsidRDefault="00D31881" w:rsidP="00712AC1">
            <w:pPr>
              <w:pStyle w:val="21"/>
            </w:pPr>
            <w:proofErr w:type="gramStart"/>
            <w:r w:rsidRPr="00762EA0">
              <w:t>1.Friends</w:t>
            </w:r>
            <w:proofErr w:type="gramEnd"/>
            <w:r w:rsidRPr="00762EA0">
              <w:t>, in some months you are leaving school. There are a lot of opportunities to get a job, and one of them is to get a job abroad.</w:t>
            </w:r>
          </w:p>
          <w:p w:rsidR="00D31881" w:rsidRPr="00762EA0" w:rsidRDefault="00D31881" w:rsidP="00712AC1">
            <w:pPr>
              <w:jc w:val="both"/>
              <w:rPr>
                <w:lang w:val="en-US"/>
              </w:rPr>
            </w:pPr>
            <w:r w:rsidRPr="00762EA0">
              <w:rPr>
                <w:lang w:val="en-US"/>
              </w:rPr>
              <w:t>What job would you like to get? How can you characterize your future job? (well-paid, interesting, prestigious, providing promotion, with a lot of benefits, inspirational, competitive)</w:t>
            </w:r>
          </w:p>
          <w:p w:rsidR="00D31881" w:rsidRPr="00762EA0" w:rsidRDefault="00D31881" w:rsidP="00712AC1">
            <w:pPr>
              <w:jc w:val="both"/>
              <w:rPr>
                <w:lang w:val="en-GB"/>
              </w:rPr>
            </w:pPr>
            <w:proofErr w:type="gramStart"/>
            <w:r w:rsidRPr="00762EA0">
              <w:rPr>
                <w:lang w:val="en-US"/>
              </w:rPr>
              <w:t>2.Well</w:t>
            </w:r>
            <w:proofErr w:type="gramEnd"/>
            <w:r w:rsidRPr="00762EA0">
              <w:rPr>
                <w:lang w:val="en-US"/>
              </w:rPr>
              <w:t xml:space="preserve">, you have chosen a suitable job for you. But what skills and abilities do you need to get this interesting, well-paid job? Look at the board and let’s complete the mind map. </w:t>
            </w:r>
            <w:r w:rsidRPr="00762EA0">
              <w:rPr>
                <w:lang w:val="en-GB"/>
              </w:rPr>
              <w:t>(</w:t>
            </w:r>
            <w:r w:rsidRPr="00762EA0">
              <w:t>заполнение</w:t>
            </w:r>
            <w:r w:rsidRPr="00762EA0">
              <w:rPr>
                <w:lang w:val="en-GB"/>
              </w:rPr>
              <w:t xml:space="preserve"> </w:t>
            </w:r>
            <w:r w:rsidRPr="00762EA0">
              <w:t>схемы</w:t>
            </w:r>
            <w:r w:rsidRPr="00762EA0">
              <w:rPr>
                <w:lang w:val="en-GB"/>
              </w:rPr>
              <w:t xml:space="preserve"> </w:t>
            </w:r>
            <w:r w:rsidRPr="00762EA0">
              <w:t>на</w:t>
            </w:r>
            <w:r w:rsidRPr="00762EA0">
              <w:rPr>
                <w:lang w:val="en-GB"/>
              </w:rPr>
              <w:t xml:space="preserve"> </w:t>
            </w:r>
            <w:r w:rsidRPr="00762EA0">
              <w:t>доске</w:t>
            </w:r>
            <w:r w:rsidRPr="00762EA0">
              <w:rPr>
                <w:lang w:val="en-GB"/>
              </w:rPr>
              <w:t>)</w:t>
            </w:r>
          </w:p>
          <w:p w:rsidR="00D31881" w:rsidRPr="00762EA0" w:rsidRDefault="00D31881" w:rsidP="00712AC1">
            <w:pPr>
              <w:rPr>
                <w:lang w:val="en-US"/>
              </w:rPr>
            </w:pPr>
            <w:r w:rsidRPr="00762EA0">
              <w:rPr>
                <w:lang w:val="en-GB"/>
              </w:rPr>
              <w:t xml:space="preserve">Which are the most important factors? Name 3 of them. </w:t>
            </w:r>
            <w:r w:rsidRPr="00762EA0">
              <w:rPr>
                <w:lang w:val="en-US"/>
              </w:rPr>
              <w:t xml:space="preserve">(education, professional experience, personal qualities, knowledge of getting a job) </w:t>
            </w:r>
          </w:p>
        </w:tc>
        <w:tc>
          <w:tcPr>
            <w:tcW w:w="3240" w:type="dxa"/>
          </w:tcPr>
          <w:p w:rsidR="00D31881" w:rsidRPr="00762EA0" w:rsidRDefault="00D31881" w:rsidP="00712AC1">
            <w:r w:rsidRPr="00762EA0">
              <w:t>Отвечают на вопросы учителя, поддерживают беседу, заполняют схему вместе с учителем на доске</w:t>
            </w:r>
          </w:p>
        </w:tc>
      </w:tr>
      <w:tr w:rsidR="00D31881" w:rsidRPr="00762EA0" w:rsidTr="00712AC1">
        <w:trPr>
          <w:trHeight w:val="1134"/>
        </w:trPr>
        <w:tc>
          <w:tcPr>
            <w:tcW w:w="360" w:type="dxa"/>
          </w:tcPr>
          <w:p w:rsidR="00D31881" w:rsidRPr="00762EA0" w:rsidRDefault="00D31881" w:rsidP="00712AC1">
            <w:pPr>
              <w:jc w:val="center"/>
            </w:pPr>
            <w:r w:rsidRPr="00762EA0">
              <w:rPr>
                <w:lang w:val="en-US"/>
              </w:rPr>
              <w:t>3</w:t>
            </w:r>
          </w:p>
        </w:tc>
        <w:tc>
          <w:tcPr>
            <w:tcW w:w="1440" w:type="dxa"/>
          </w:tcPr>
          <w:p w:rsidR="00D31881" w:rsidRPr="00762EA0" w:rsidRDefault="00D31881" w:rsidP="00712AC1">
            <w:r w:rsidRPr="00762EA0">
              <w:t xml:space="preserve">Совершенствование навыка </w:t>
            </w:r>
            <w:proofErr w:type="spellStart"/>
            <w:r w:rsidRPr="00762EA0">
              <w:t>аудирования</w:t>
            </w:r>
            <w:proofErr w:type="spellEnd"/>
            <w:r w:rsidRPr="00762EA0">
              <w:t xml:space="preserve"> по теме.</w:t>
            </w:r>
          </w:p>
          <w:p w:rsidR="00D31881" w:rsidRPr="00762EA0" w:rsidRDefault="00D31881" w:rsidP="00712AC1">
            <w:r w:rsidRPr="00762EA0">
              <w:t>Подготовительные упражнения</w:t>
            </w:r>
          </w:p>
          <w:p w:rsidR="00D31881" w:rsidRPr="00762EA0" w:rsidRDefault="00D31881" w:rsidP="00712AC1">
            <w:r w:rsidRPr="00762EA0">
              <w:t xml:space="preserve">Собственно </w:t>
            </w:r>
            <w:proofErr w:type="spellStart"/>
            <w:r w:rsidRPr="00762EA0">
              <w:t>аудирование</w:t>
            </w:r>
            <w:proofErr w:type="spellEnd"/>
          </w:p>
          <w:p w:rsidR="00D31881" w:rsidRPr="00762EA0" w:rsidRDefault="00D31881" w:rsidP="00712AC1">
            <w:r w:rsidRPr="00762EA0">
              <w:t>Контроль понимания</w:t>
            </w:r>
          </w:p>
          <w:p w:rsidR="00D31881" w:rsidRPr="00762EA0" w:rsidRDefault="00D31881" w:rsidP="00712AC1"/>
          <w:p w:rsidR="00D31881" w:rsidRPr="00762EA0" w:rsidRDefault="00D31881" w:rsidP="00712AC1"/>
        </w:tc>
        <w:tc>
          <w:tcPr>
            <w:tcW w:w="5220" w:type="dxa"/>
          </w:tcPr>
          <w:p w:rsidR="00D31881" w:rsidRPr="00762EA0" w:rsidRDefault="00D31881" w:rsidP="00712AC1">
            <w:pPr>
              <w:jc w:val="both"/>
            </w:pPr>
            <w:r w:rsidRPr="00762EA0">
              <w:lastRenderedPageBreak/>
              <w:t xml:space="preserve">Учитель готовит учащихся к </w:t>
            </w:r>
            <w:proofErr w:type="spellStart"/>
            <w:r w:rsidRPr="00762EA0">
              <w:t>аудированию</w:t>
            </w:r>
            <w:proofErr w:type="spellEnd"/>
            <w:r w:rsidRPr="00762EA0">
              <w:t xml:space="preserve">, организует собственно </w:t>
            </w:r>
            <w:proofErr w:type="spellStart"/>
            <w:r w:rsidRPr="00762EA0">
              <w:t>аудирование</w:t>
            </w:r>
            <w:proofErr w:type="spellEnd"/>
            <w:r w:rsidRPr="00762EA0">
              <w:t xml:space="preserve"> и контроль.</w:t>
            </w:r>
          </w:p>
          <w:p w:rsidR="00D31881" w:rsidRPr="00762EA0" w:rsidRDefault="00D31881" w:rsidP="00712AC1">
            <w:pPr>
              <w:ind w:left="360"/>
              <w:jc w:val="both"/>
              <w:rPr>
                <w:lang w:val="en-GB"/>
              </w:rPr>
            </w:pPr>
            <w:r w:rsidRPr="00762EA0">
              <w:rPr>
                <w:lang w:val="en-GB"/>
              </w:rPr>
              <w:t>1.</w:t>
            </w:r>
            <w:r w:rsidRPr="00762EA0">
              <w:t>Введение</w:t>
            </w:r>
            <w:r w:rsidRPr="00762EA0">
              <w:rPr>
                <w:lang w:val="en-GB"/>
              </w:rPr>
              <w:t xml:space="preserve"> </w:t>
            </w:r>
            <w:r w:rsidRPr="00762EA0">
              <w:t>в</w:t>
            </w:r>
            <w:r w:rsidRPr="00762EA0">
              <w:rPr>
                <w:lang w:val="en-GB"/>
              </w:rPr>
              <w:t xml:space="preserve"> </w:t>
            </w:r>
            <w:r w:rsidRPr="00762EA0">
              <w:t>ситуацию</w:t>
            </w:r>
            <w:r w:rsidRPr="00762EA0">
              <w:rPr>
                <w:lang w:val="en-GB"/>
              </w:rPr>
              <w:t>.</w:t>
            </w:r>
          </w:p>
          <w:p w:rsidR="00D31881" w:rsidRPr="00762EA0" w:rsidRDefault="00D31881" w:rsidP="00712AC1">
            <w:pPr>
              <w:jc w:val="both"/>
            </w:pPr>
            <w:r w:rsidRPr="00762EA0">
              <w:rPr>
                <w:lang w:val="en-US"/>
              </w:rPr>
              <w:t>Imagine</w:t>
            </w:r>
            <w:proofErr w:type="gramStart"/>
            <w:r w:rsidRPr="00762EA0">
              <w:rPr>
                <w:lang w:val="en-US"/>
              </w:rPr>
              <w:t>,</w:t>
            </w:r>
            <w:proofErr w:type="gramEnd"/>
            <w:r w:rsidRPr="00762EA0">
              <w:rPr>
                <w:lang w:val="en-US"/>
              </w:rPr>
              <w:t xml:space="preserve"> you have found an appropriate job looking through ads in some papers or magazines. What is your next step? Right, to get ready all the necessary documents. What are they? How to prepare them? To answer these questions we have invited a consultant from a recruitment agency Mr. Oliver Donovan. You</w:t>
            </w:r>
            <w:r w:rsidRPr="00762EA0">
              <w:t xml:space="preserve"> </w:t>
            </w:r>
            <w:r w:rsidRPr="00762EA0">
              <w:rPr>
                <w:lang w:val="en-US"/>
              </w:rPr>
              <w:t>are</w:t>
            </w:r>
            <w:r w:rsidRPr="00762EA0">
              <w:t xml:space="preserve"> </w:t>
            </w:r>
            <w:r w:rsidRPr="00762EA0">
              <w:rPr>
                <w:lang w:val="en-US"/>
              </w:rPr>
              <w:t>welcome</w:t>
            </w:r>
            <w:r w:rsidRPr="00762EA0">
              <w:t xml:space="preserve">, </w:t>
            </w:r>
            <w:proofErr w:type="spellStart"/>
            <w:r w:rsidRPr="00762EA0">
              <w:rPr>
                <w:lang w:val="en-US"/>
              </w:rPr>
              <w:t>Mr</w:t>
            </w:r>
            <w:proofErr w:type="spellEnd"/>
            <w:r w:rsidRPr="00762EA0">
              <w:t>.</w:t>
            </w:r>
            <w:r w:rsidRPr="00762EA0">
              <w:rPr>
                <w:lang w:val="en-US"/>
              </w:rPr>
              <w:t>Donovan</w:t>
            </w:r>
            <w:r w:rsidRPr="00762EA0">
              <w:t>.</w:t>
            </w:r>
          </w:p>
          <w:p w:rsidR="00D31881" w:rsidRPr="00762EA0" w:rsidRDefault="00D31881" w:rsidP="00712AC1">
            <w:pPr>
              <w:ind w:left="360"/>
              <w:jc w:val="both"/>
            </w:pPr>
            <w:r w:rsidRPr="00762EA0">
              <w:t xml:space="preserve">2.Собственно прослушивание. Постановка задач </w:t>
            </w:r>
            <w:proofErr w:type="spellStart"/>
            <w:r w:rsidRPr="00762EA0">
              <w:t>аудирования</w:t>
            </w:r>
            <w:proofErr w:type="spellEnd"/>
            <w:r w:rsidRPr="00762EA0">
              <w:t>.</w:t>
            </w:r>
          </w:p>
          <w:p w:rsidR="00D31881" w:rsidRPr="00762EA0" w:rsidRDefault="00D31881" w:rsidP="00712AC1">
            <w:pPr>
              <w:ind w:left="360" w:hanging="360"/>
              <w:jc w:val="both"/>
            </w:pPr>
            <w:r w:rsidRPr="00762EA0">
              <w:rPr>
                <w:lang w:val="en-US"/>
              </w:rPr>
              <w:t xml:space="preserve">While listening to our guest fill in the tables you’ve got in front of you. </w:t>
            </w:r>
            <w:r w:rsidRPr="00762EA0">
              <w:t xml:space="preserve">(Демонстрация схемы заявления </w:t>
            </w:r>
            <w:r w:rsidRPr="00762EA0">
              <w:lastRenderedPageBreak/>
              <w:t>на работу, заполнение таблиц)</w:t>
            </w:r>
          </w:p>
          <w:p w:rsidR="00D31881" w:rsidRPr="006045BB" w:rsidRDefault="00D31881" w:rsidP="00712AC1">
            <w:pPr>
              <w:jc w:val="both"/>
              <w:rPr>
                <w:lang w:val="en-US"/>
              </w:rPr>
            </w:pPr>
            <w:r w:rsidRPr="00762EA0">
              <w:rPr>
                <w:lang w:val="en-GB"/>
              </w:rPr>
              <w:t>Have</w:t>
            </w:r>
            <w:r w:rsidRPr="00D31881">
              <w:t xml:space="preserve"> </w:t>
            </w:r>
            <w:r w:rsidRPr="00762EA0">
              <w:rPr>
                <w:lang w:val="en-GB"/>
              </w:rPr>
              <w:t>you</w:t>
            </w:r>
            <w:r w:rsidRPr="00D31881">
              <w:t xml:space="preserve"> </w:t>
            </w:r>
            <w:r w:rsidRPr="00762EA0">
              <w:rPr>
                <w:lang w:val="en-GB"/>
              </w:rPr>
              <w:t>got</w:t>
            </w:r>
            <w:r w:rsidRPr="00D31881">
              <w:t xml:space="preserve"> </w:t>
            </w:r>
            <w:r w:rsidRPr="00762EA0">
              <w:rPr>
                <w:lang w:val="en-GB"/>
              </w:rPr>
              <w:t>any</w:t>
            </w:r>
            <w:r w:rsidRPr="00D31881">
              <w:t xml:space="preserve"> </w:t>
            </w:r>
            <w:r w:rsidRPr="00762EA0">
              <w:rPr>
                <w:lang w:val="en-GB"/>
              </w:rPr>
              <w:t>questions</w:t>
            </w:r>
            <w:r w:rsidRPr="00D31881">
              <w:t xml:space="preserve"> </w:t>
            </w:r>
            <w:r w:rsidRPr="00762EA0">
              <w:rPr>
                <w:lang w:val="en-GB"/>
              </w:rPr>
              <w:t>to</w:t>
            </w:r>
            <w:r w:rsidRPr="00D31881">
              <w:t xml:space="preserve"> </w:t>
            </w:r>
            <w:r w:rsidRPr="00762EA0">
              <w:rPr>
                <w:lang w:val="en-GB"/>
              </w:rPr>
              <w:t>Mr</w:t>
            </w:r>
            <w:r w:rsidRPr="00D31881">
              <w:t>.</w:t>
            </w:r>
            <w:r w:rsidRPr="00762EA0">
              <w:rPr>
                <w:lang w:val="en-GB"/>
              </w:rPr>
              <w:t>Donovan</w:t>
            </w:r>
            <w:r w:rsidRPr="00D31881">
              <w:t xml:space="preserve">? </w:t>
            </w:r>
            <w:r w:rsidRPr="00762EA0">
              <w:rPr>
                <w:lang w:val="en-US"/>
              </w:rPr>
              <w:t>You are welcome with your questions.</w:t>
            </w:r>
          </w:p>
        </w:tc>
        <w:tc>
          <w:tcPr>
            <w:tcW w:w="3240" w:type="dxa"/>
          </w:tcPr>
          <w:p w:rsidR="00D31881" w:rsidRPr="00762EA0" w:rsidRDefault="00D31881" w:rsidP="00712AC1">
            <w:pPr>
              <w:pStyle w:val="a6"/>
              <w:tabs>
                <w:tab w:val="clear" w:pos="4677"/>
                <w:tab w:val="clear" w:pos="9355"/>
              </w:tabs>
            </w:pPr>
            <w:r w:rsidRPr="00762EA0">
              <w:lastRenderedPageBreak/>
              <w:t xml:space="preserve">Отвечают на вопросы подготовительных упражнений, прослушивают текст </w:t>
            </w:r>
            <w:proofErr w:type="spellStart"/>
            <w:r w:rsidRPr="00762EA0">
              <w:t>аудирования</w:t>
            </w:r>
            <w:proofErr w:type="spellEnd"/>
            <w:r w:rsidRPr="00762EA0">
              <w:t>, заполняют таблицы по контролю, отвечают на вопросы после прослушивания.</w:t>
            </w:r>
          </w:p>
        </w:tc>
      </w:tr>
      <w:tr w:rsidR="00D31881" w:rsidRPr="00762EA0" w:rsidTr="00712AC1">
        <w:trPr>
          <w:trHeight w:val="212"/>
        </w:trPr>
        <w:tc>
          <w:tcPr>
            <w:tcW w:w="360" w:type="dxa"/>
          </w:tcPr>
          <w:p w:rsidR="00D31881" w:rsidRPr="00762EA0" w:rsidRDefault="00D31881" w:rsidP="00712AC1">
            <w:pPr>
              <w:jc w:val="center"/>
            </w:pPr>
            <w:r w:rsidRPr="00762EA0">
              <w:rPr>
                <w:lang w:val="en-US"/>
              </w:rPr>
              <w:lastRenderedPageBreak/>
              <w:t>4</w:t>
            </w:r>
          </w:p>
        </w:tc>
        <w:tc>
          <w:tcPr>
            <w:tcW w:w="1440" w:type="dxa"/>
          </w:tcPr>
          <w:p w:rsidR="00D31881" w:rsidRPr="00762EA0" w:rsidRDefault="00D31881" w:rsidP="00712AC1">
            <w:r w:rsidRPr="00762EA0">
              <w:t>Развитие навыка говорения по теме «Собеседование по трудоустройству»</w:t>
            </w:r>
          </w:p>
        </w:tc>
        <w:tc>
          <w:tcPr>
            <w:tcW w:w="5220" w:type="dxa"/>
          </w:tcPr>
          <w:p w:rsidR="00D31881" w:rsidRPr="00762EA0" w:rsidRDefault="00D31881" w:rsidP="00712AC1">
            <w:pPr>
              <w:pStyle w:val="23"/>
              <w:rPr>
                <w:lang w:val="en-GB"/>
              </w:rPr>
            </w:pPr>
            <w:r w:rsidRPr="00762EA0">
              <w:rPr>
                <w:lang w:val="en-GB"/>
              </w:rPr>
              <w:t>1.</w:t>
            </w:r>
            <w:r w:rsidRPr="00762EA0">
              <w:rPr>
                <w:lang w:val="ru-RU"/>
              </w:rPr>
              <w:t>Введение</w:t>
            </w:r>
            <w:r w:rsidRPr="00762EA0">
              <w:rPr>
                <w:lang w:val="en-GB"/>
              </w:rPr>
              <w:t xml:space="preserve"> </w:t>
            </w:r>
            <w:r w:rsidRPr="00762EA0">
              <w:rPr>
                <w:lang w:val="ru-RU"/>
              </w:rPr>
              <w:t>в</w:t>
            </w:r>
            <w:r w:rsidRPr="00762EA0">
              <w:rPr>
                <w:lang w:val="en-GB"/>
              </w:rPr>
              <w:t xml:space="preserve"> </w:t>
            </w:r>
            <w:r w:rsidRPr="00762EA0">
              <w:rPr>
                <w:lang w:val="ru-RU"/>
              </w:rPr>
              <w:t>тему</w:t>
            </w:r>
            <w:r w:rsidRPr="00762EA0">
              <w:rPr>
                <w:lang w:val="en-GB"/>
              </w:rPr>
              <w:t xml:space="preserve"> </w:t>
            </w:r>
            <w:r w:rsidRPr="00762EA0">
              <w:rPr>
                <w:lang w:val="ru-RU"/>
              </w:rPr>
              <w:t>говорения</w:t>
            </w:r>
            <w:r w:rsidRPr="00762EA0">
              <w:rPr>
                <w:lang w:val="en-GB"/>
              </w:rPr>
              <w:t xml:space="preserve">. </w:t>
            </w:r>
          </w:p>
          <w:p w:rsidR="00D31881" w:rsidRPr="00762EA0" w:rsidRDefault="00D31881" w:rsidP="00712AC1">
            <w:pPr>
              <w:pStyle w:val="23"/>
              <w:ind w:left="0" w:firstLine="0"/>
              <w:rPr>
                <w:lang w:val="ru-RU"/>
              </w:rPr>
            </w:pPr>
            <w:r w:rsidRPr="00762EA0">
              <w:t>Friends, what is the purpose of a CV? Right, to get you through the interviewer’s door. Imagine you are invited to the interview. What is your next step? Right</w:t>
            </w:r>
            <w:r w:rsidRPr="00762EA0">
              <w:rPr>
                <w:lang w:val="ru-RU"/>
              </w:rPr>
              <w:t xml:space="preserve">, </w:t>
            </w:r>
            <w:r w:rsidRPr="00762EA0">
              <w:t>to</w:t>
            </w:r>
            <w:r w:rsidRPr="00762EA0">
              <w:rPr>
                <w:lang w:val="ru-RU"/>
              </w:rPr>
              <w:t xml:space="preserve"> </w:t>
            </w:r>
            <w:r w:rsidRPr="00762EA0">
              <w:t>prepare</w:t>
            </w:r>
            <w:r w:rsidRPr="00762EA0">
              <w:rPr>
                <w:lang w:val="ru-RU"/>
              </w:rPr>
              <w:t xml:space="preserve"> </w:t>
            </w:r>
            <w:r w:rsidRPr="00762EA0">
              <w:t>for</w:t>
            </w:r>
            <w:r w:rsidRPr="00762EA0">
              <w:rPr>
                <w:lang w:val="ru-RU"/>
              </w:rPr>
              <w:t xml:space="preserve"> </w:t>
            </w:r>
            <w:r w:rsidRPr="00762EA0">
              <w:t>an</w:t>
            </w:r>
            <w:r w:rsidRPr="00762EA0">
              <w:rPr>
                <w:lang w:val="ru-RU"/>
              </w:rPr>
              <w:t xml:space="preserve"> </w:t>
            </w:r>
            <w:r w:rsidRPr="00762EA0">
              <w:t>interview</w:t>
            </w:r>
            <w:r w:rsidRPr="00762EA0">
              <w:rPr>
                <w:lang w:val="ru-RU"/>
              </w:rPr>
              <w:t xml:space="preserve">. </w:t>
            </w:r>
          </w:p>
          <w:p w:rsidR="00D31881" w:rsidRPr="00762EA0" w:rsidRDefault="00D31881" w:rsidP="00712AC1">
            <w:pPr>
              <w:pStyle w:val="23"/>
              <w:ind w:left="0" w:firstLine="0"/>
              <w:rPr>
                <w:lang w:val="ru-RU"/>
              </w:rPr>
            </w:pPr>
            <w:r w:rsidRPr="00762EA0">
              <w:rPr>
                <w:lang w:val="ru-RU"/>
              </w:rPr>
              <w:t>2.Организация парной, индивидуальной и групповой работы по говорению.</w:t>
            </w:r>
          </w:p>
          <w:p w:rsidR="00D31881" w:rsidRPr="00762EA0" w:rsidRDefault="00D31881" w:rsidP="00712AC1">
            <w:pPr>
              <w:pStyle w:val="23"/>
              <w:ind w:left="0" w:firstLine="0"/>
            </w:pPr>
            <w:r w:rsidRPr="00762EA0">
              <w:t>Watch the part of the interview and say whether the woman will get the job or not. (</w:t>
            </w:r>
            <w:proofErr w:type="spellStart"/>
            <w:r w:rsidRPr="00762EA0">
              <w:t>инсценировка</w:t>
            </w:r>
            <w:proofErr w:type="spellEnd"/>
            <w:r w:rsidRPr="00762EA0">
              <w:t xml:space="preserve"> </w:t>
            </w:r>
            <w:proofErr w:type="spellStart"/>
            <w:r w:rsidRPr="00762EA0">
              <w:t>ситуации</w:t>
            </w:r>
            <w:proofErr w:type="spellEnd"/>
            <w:r w:rsidRPr="00762EA0">
              <w:t>) Fill in your ideas into the tables, put + or -. (</w:t>
            </w:r>
            <w:proofErr w:type="spellStart"/>
            <w:r w:rsidRPr="00762EA0">
              <w:t>заполнение</w:t>
            </w:r>
            <w:proofErr w:type="spellEnd"/>
            <w:r w:rsidRPr="00762EA0">
              <w:t xml:space="preserve"> </w:t>
            </w:r>
            <w:proofErr w:type="spellStart"/>
            <w:r w:rsidRPr="00762EA0">
              <w:t>карточек</w:t>
            </w:r>
            <w:proofErr w:type="spellEnd"/>
            <w:r w:rsidRPr="00762EA0">
              <w:t>)</w:t>
            </w:r>
          </w:p>
          <w:p w:rsidR="00D31881" w:rsidRPr="00762EA0" w:rsidRDefault="00D31881" w:rsidP="00712AC1">
            <w:pPr>
              <w:jc w:val="both"/>
            </w:pPr>
            <w:r w:rsidRPr="00762EA0">
              <w:rPr>
                <w:lang w:val="en-US"/>
              </w:rPr>
              <w:t xml:space="preserve">What skills should you speak about applying for a job? </w:t>
            </w:r>
            <w:r w:rsidRPr="00762EA0">
              <w:rPr>
                <w:b/>
                <w:bCs/>
              </w:rPr>
              <w:t>Парная</w:t>
            </w:r>
            <w:r w:rsidRPr="00762EA0">
              <w:rPr>
                <w:b/>
                <w:bCs/>
                <w:lang w:val="en-US"/>
              </w:rPr>
              <w:t xml:space="preserve"> </w:t>
            </w:r>
            <w:r w:rsidRPr="00762EA0">
              <w:rPr>
                <w:b/>
                <w:bCs/>
              </w:rPr>
              <w:t>работа</w:t>
            </w:r>
            <w:r w:rsidRPr="00762EA0">
              <w:rPr>
                <w:lang w:val="en-US"/>
              </w:rPr>
              <w:t xml:space="preserve">: write a list of questions that are asked during the interview. </w:t>
            </w:r>
            <w:r w:rsidRPr="00762EA0">
              <w:rPr>
                <w:b/>
                <w:bCs/>
              </w:rPr>
              <w:t>Групповая работа</w:t>
            </w:r>
            <w:r w:rsidRPr="00762EA0">
              <w:t xml:space="preserve">: </w:t>
            </w:r>
            <w:r w:rsidRPr="00762EA0">
              <w:rPr>
                <w:lang w:val="en-US"/>
              </w:rPr>
              <w:t>compare</w:t>
            </w:r>
            <w:r w:rsidRPr="00762EA0">
              <w:t xml:space="preserve"> </w:t>
            </w:r>
            <w:r w:rsidRPr="00762EA0">
              <w:rPr>
                <w:lang w:val="en-US"/>
              </w:rPr>
              <w:t>the</w:t>
            </w:r>
            <w:r w:rsidRPr="00762EA0">
              <w:t xml:space="preserve"> </w:t>
            </w:r>
            <w:r w:rsidRPr="00762EA0">
              <w:rPr>
                <w:lang w:val="en-US"/>
              </w:rPr>
              <w:t>lists</w:t>
            </w:r>
            <w:r w:rsidRPr="00762EA0">
              <w:t xml:space="preserve"> </w:t>
            </w:r>
            <w:r w:rsidRPr="00762EA0">
              <w:rPr>
                <w:lang w:val="en-US"/>
              </w:rPr>
              <w:t>and</w:t>
            </w:r>
            <w:r w:rsidRPr="00762EA0">
              <w:t xml:space="preserve"> </w:t>
            </w:r>
            <w:r w:rsidRPr="00762EA0">
              <w:rPr>
                <w:lang w:val="en-US"/>
              </w:rPr>
              <w:t>complete</w:t>
            </w:r>
            <w:r w:rsidRPr="00762EA0">
              <w:t xml:space="preserve"> </w:t>
            </w:r>
            <w:r w:rsidRPr="00762EA0">
              <w:rPr>
                <w:lang w:val="en-US"/>
              </w:rPr>
              <w:t>them</w:t>
            </w:r>
            <w:r w:rsidRPr="00762EA0">
              <w:t xml:space="preserve">. </w:t>
            </w:r>
          </w:p>
          <w:p w:rsidR="00D31881" w:rsidRPr="00762EA0" w:rsidRDefault="00D31881" w:rsidP="00712AC1">
            <w:r w:rsidRPr="00762EA0">
              <w:t>3.Контроль подг</w:t>
            </w:r>
            <w:r>
              <w:t>отовленной монологической речи.</w:t>
            </w:r>
          </w:p>
        </w:tc>
        <w:tc>
          <w:tcPr>
            <w:tcW w:w="3240" w:type="dxa"/>
          </w:tcPr>
          <w:p w:rsidR="00D31881" w:rsidRPr="00762EA0" w:rsidRDefault="00D31881" w:rsidP="00712AC1">
            <w:r w:rsidRPr="00762EA0">
              <w:t>2 учащихся инсценируют ситуацию устройства на работу, остальные смотрят образец собеседования и заполняют карточки. В парах составляют список вопросов для собеседования, в группах из 4 сравнивают списки и готовят высказывание по теме. Выступает 1 представитель от группы</w:t>
            </w:r>
          </w:p>
        </w:tc>
      </w:tr>
      <w:tr w:rsidR="00D31881" w:rsidRPr="00762EA0" w:rsidTr="00712AC1">
        <w:trPr>
          <w:trHeight w:val="1602"/>
        </w:trPr>
        <w:tc>
          <w:tcPr>
            <w:tcW w:w="360" w:type="dxa"/>
          </w:tcPr>
          <w:p w:rsidR="00D31881" w:rsidRPr="00762EA0" w:rsidRDefault="00D31881" w:rsidP="00712AC1">
            <w:pPr>
              <w:jc w:val="center"/>
            </w:pPr>
            <w:r w:rsidRPr="00762EA0">
              <w:rPr>
                <w:lang w:val="en-US"/>
              </w:rPr>
              <w:t>5</w:t>
            </w:r>
            <w:r w:rsidRPr="00762EA0">
              <w:rPr>
                <w:noProof/>
                <w:lang w:eastAsia="ru-RU"/>
              </w:rPr>
              <mc:AlternateContent>
                <mc:Choice Requires="wps">
                  <w:drawing>
                    <wp:anchor distT="0" distB="0" distL="114300" distR="114300" simplePos="0" relativeHeight="251659264" behindDoc="0" locked="0" layoutInCell="1" allowOverlap="1" wp14:anchorId="46F4EFC8" wp14:editId="3D9F9456">
                      <wp:simplePos x="0" y="0"/>
                      <wp:positionH relativeFrom="column">
                        <wp:posOffset>226695</wp:posOffset>
                      </wp:positionH>
                      <wp:positionV relativeFrom="paragraph">
                        <wp:posOffset>15240</wp:posOffset>
                      </wp:positionV>
                      <wp:extent cx="10287000" cy="0"/>
                      <wp:effectExtent l="8890" t="6350" r="10160"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pt" to="827.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5TwIAAFk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"/>
                  </w:pict>
                </mc:Fallback>
              </mc:AlternateContent>
            </w:r>
          </w:p>
        </w:tc>
        <w:tc>
          <w:tcPr>
            <w:tcW w:w="1440" w:type="dxa"/>
          </w:tcPr>
          <w:p w:rsidR="00D31881" w:rsidRPr="00762EA0" w:rsidRDefault="00D31881" w:rsidP="00712AC1">
            <w:r w:rsidRPr="00762EA0">
              <w:t>Рефлексия учебной деятельности. Пояснение домашнего задания.</w:t>
            </w:r>
          </w:p>
        </w:tc>
        <w:tc>
          <w:tcPr>
            <w:tcW w:w="5220" w:type="dxa"/>
          </w:tcPr>
          <w:p w:rsidR="00D31881" w:rsidRPr="00762EA0" w:rsidRDefault="00D31881" w:rsidP="00712AC1">
            <w:pPr>
              <w:jc w:val="both"/>
            </w:pPr>
            <w:r w:rsidRPr="00762EA0">
              <w:t>Предлагает проанализировать изученный материал, задает вопросы по содержанию урока, поясняет домашнее задание.</w:t>
            </w:r>
          </w:p>
          <w:p w:rsidR="00D31881" w:rsidRPr="00762EA0" w:rsidRDefault="00D31881" w:rsidP="00712AC1">
            <w:pPr>
              <w:jc w:val="both"/>
              <w:rPr>
                <w:lang w:val="en-US"/>
              </w:rPr>
            </w:pPr>
            <w:r w:rsidRPr="00762EA0">
              <w:rPr>
                <w:lang w:val="en-US"/>
              </w:rPr>
              <w:t>Which of the questions should/shouldn’t be asked at the interview? Why?</w:t>
            </w:r>
          </w:p>
          <w:p w:rsidR="00D31881" w:rsidRPr="00762EA0" w:rsidRDefault="00D31881" w:rsidP="00712AC1">
            <w:pPr>
              <w:jc w:val="both"/>
              <w:rPr>
                <w:lang w:val="en-US"/>
              </w:rPr>
            </w:pPr>
            <w:r w:rsidRPr="00762EA0">
              <w:rPr>
                <w:lang w:val="en-US"/>
              </w:rPr>
              <w:t xml:space="preserve">Has anybody of you had a job interview? Were you nervous? </w:t>
            </w:r>
            <w:proofErr w:type="gramStart"/>
            <w:r w:rsidRPr="00762EA0">
              <w:rPr>
                <w:lang w:val="en-US"/>
              </w:rPr>
              <w:t>excited</w:t>
            </w:r>
            <w:proofErr w:type="gramEnd"/>
            <w:r w:rsidRPr="00762EA0">
              <w:rPr>
                <w:lang w:val="en-US"/>
              </w:rPr>
              <w:t xml:space="preserve">? </w:t>
            </w:r>
            <w:proofErr w:type="gramStart"/>
            <w:r w:rsidRPr="00762EA0">
              <w:rPr>
                <w:lang w:val="en-US"/>
              </w:rPr>
              <w:t>anxious</w:t>
            </w:r>
            <w:proofErr w:type="gramEnd"/>
            <w:r w:rsidRPr="00762EA0">
              <w:rPr>
                <w:lang w:val="en-US"/>
              </w:rPr>
              <w:t>?</w:t>
            </w:r>
          </w:p>
          <w:p w:rsidR="00D31881" w:rsidRPr="00762EA0" w:rsidRDefault="00D31881" w:rsidP="00712AC1">
            <w:pPr>
              <w:pStyle w:val="a6"/>
              <w:tabs>
                <w:tab w:val="clear" w:pos="4677"/>
                <w:tab w:val="clear" w:pos="9355"/>
              </w:tabs>
              <w:rPr>
                <w:lang w:val="en-US"/>
              </w:rPr>
            </w:pPr>
            <w:r w:rsidRPr="00762EA0">
              <w:rPr>
                <w:lang w:val="en-US"/>
              </w:rPr>
              <w:t>Not to be nervous you should write your own letters of application and CVs to get the job you want. For the next lesson will you be ready for the role-play. Get these ads and in pairs decide who will be an interviewer and who will be an applicant and present your interview.</w:t>
            </w:r>
          </w:p>
        </w:tc>
        <w:tc>
          <w:tcPr>
            <w:tcW w:w="3240" w:type="dxa"/>
          </w:tcPr>
          <w:p w:rsidR="00D31881" w:rsidRPr="00762EA0" w:rsidRDefault="00D31881" w:rsidP="00712AC1">
            <w:r w:rsidRPr="00762EA0">
              <w:t>Отвечают на вопросы по содержанию урока, записывают домашнее задание, задают уточняющие вопросы.</w:t>
            </w:r>
          </w:p>
        </w:tc>
      </w:tr>
      <w:tr w:rsidR="00D31881" w:rsidRPr="00762EA0" w:rsidTr="00712AC1">
        <w:trPr>
          <w:trHeight w:val="492"/>
        </w:trPr>
        <w:tc>
          <w:tcPr>
            <w:tcW w:w="360" w:type="dxa"/>
          </w:tcPr>
          <w:p w:rsidR="00D31881" w:rsidRPr="00762EA0" w:rsidRDefault="00D31881" w:rsidP="00712AC1">
            <w:pPr>
              <w:jc w:val="center"/>
            </w:pPr>
            <w:r w:rsidRPr="00762EA0">
              <w:t>6</w:t>
            </w:r>
          </w:p>
        </w:tc>
        <w:tc>
          <w:tcPr>
            <w:tcW w:w="1440" w:type="dxa"/>
          </w:tcPr>
          <w:p w:rsidR="00D31881" w:rsidRPr="00762EA0" w:rsidRDefault="00D31881" w:rsidP="00712AC1">
            <w:r w:rsidRPr="00762EA0">
              <w:t>Заключительный этап.</w:t>
            </w:r>
          </w:p>
        </w:tc>
        <w:tc>
          <w:tcPr>
            <w:tcW w:w="5220" w:type="dxa"/>
          </w:tcPr>
          <w:p w:rsidR="00D31881" w:rsidRPr="00762EA0" w:rsidRDefault="00D31881" w:rsidP="00712AC1">
            <w:r w:rsidRPr="00762EA0">
              <w:t>Благодарит учащихся за работу, выставляет оценки</w:t>
            </w:r>
          </w:p>
          <w:p w:rsidR="00D31881" w:rsidRPr="00762EA0" w:rsidRDefault="00D31881" w:rsidP="00712AC1"/>
        </w:tc>
        <w:tc>
          <w:tcPr>
            <w:tcW w:w="3240" w:type="dxa"/>
          </w:tcPr>
          <w:p w:rsidR="00D31881" w:rsidRPr="00762EA0" w:rsidRDefault="00D31881" w:rsidP="00712AC1">
            <w:r w:rsidRPr="00762EA0">
              <w:t>Слушают учителя, прощаются с учителем</w:t>
            </w:r>
          </w:p>
        </w:tc>
      </w:tr>
    </w:tbl>
    <w:p w:rsidR="00D31881" w:rsidRPr="00762EA0" w:rsidRDefault="00D31881" w:rsidP="00D31881"/>
    <w:p w:rsidR="009C6187" w:rsidRPr="00D31881" w:rsidRDefault="009C6187" w:rsidP="00D31881"/>
    <w:sectPr w:rsidR="009C6187" w:rsidRPr="00D31881" w:rsidSect="002312B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269"/>
    <w:multiLevelType w:val="multilevel"/>
    <w:tmpl w:val="553E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811E9"/>
    <w:multiLevelType w:val="multilevel"/>
    <w:tmpl w:val="933C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B78D6"/>
    <w:multiLevelType w:val="multilevel"/>
    <w:tmpl w:val="1D9E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D569A"/>
    <w:multiLevelType w:val="multilevel"/>
    <w:tmpl w:val="53E6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6794C"/>
    <w:multiLevelType w:val="multilevel"/>
    <w:tmpl w:val="618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B120E"/>
    <w:multiLevelType w:val="multilevel"/>
    <w:tmpl w:val="CBDE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D4675"/>
    <w:multiLevelType w:val="multilevel"/>
    <w:tmpl w:val="530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D4452"/>
    <w:multiLevelType w:val="multilevel"/>
    <w:tmpl w:val="81341210"/>
    <w:lvl w:ilvl="0">
      <w:start w:val="1"/>
      <w:numFmt w:val="bullet"/>
      <w:lvlText w:val=""/>
      <w:lvlJc w:val="left"/>
      <w:pPr>
        <w:tabs>
          <w:tab w:val="num" w:pos="7920"/>
        </w:tabs>
        <w:ind w:left="7920" w:hanging="360"/>
      </w:pPr>
      <w:rPr>
        <w:rFonts w:ascii="Symbol" w:hAnsi="Symbol" w:hint="default"/>
        <w:sz w:val="20"/>
      </w:rPr>
    </w:lvl>
    <w:lvl w:ilvl="1" w:tentative="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8">
    <w:nsid w:val="31E37CC0"/>
    <w:multiLevelType w:val="multilevel"/>
    <w:tmpl w:val="5E9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F5BED"/>
    <w:multiLevelType w:val="multilevel"/>
    <w:tmpl w:val="C9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7505D4"/>
    <w:multiLevelType w:val="multilevel"/>
    <w:tmpl w:val="7F8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4C0956"/>
    <w:multiLevelType w:val="multilevel"/>
    <w:tmpl w:val="94A2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AA01E5"/>
    <w:multiLevelType w:val="multilevel"/>
    <w:tmpl w:val="DDB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FE75C5"/>
    <w:multiLevelType w:val="multilevel"/>
    <w:tmpl w:val="A4AC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D95279"/>
    <w:multiLevelType w:val="multilevel"/>
    <w:tmpl w:val="7F3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
  </w:num>
  <w:num w:numId="4">
    <w:abstractNumId w:val="8"/>
  </w:num>
  <w:num w:numId="5">
    <w:abstractNumId w:val="1"/>
  </w:num>
  <w:num w:numId="6">
    <w:abstractNumId w:val="3"/>
  </w:num>
  <w:num w:numId="7">
    <w:abstractNumId w:val="14"/>
  </w:num>
  <w:num w:numId="8">
    <w:abstractNumId w:val="5"/>
  </w:num>
  <w:num w:numId="9">
    <w:abstractNumId w:val="4"/>
  </w:num>
  <w:num w:numId="10">
    <w:abstractNumId w:val="13"/>
  </w:num>
  <w:num w:numId="11">
    <w:abstractNumId w:val="0"/>
  </w:num>
  <w:num w:numId="12">
    <w:abstractNumId w:val="10"/>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7"/>
    <w:rsid w:val="00416627"/>
    <w:rsid w:val="009C6187"/>
    <w:rsid w:val="009F10E9"/>
    <w:rsid w:val="00CF72D6"/>
    <w:rsid w:val="00D31881"/>
    <w:rsid w:val="00E4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D6"/>
  </w:style>
  <w:style w:type="paragraph" w:styleId="2">
    <w:name w:val="heading 2"/>
    <w:basedOn w:val="a"/>
    <w:next w:val="a"/>
    <w:link w:val="20"/>
    <w:qFormat/>
    <w:rsid w:val="00D31881"/>
    <w:pPr>
      <w:keepNext/>
      <w:spacing w:after="0" w:line="240" w:lineRule="auto"/>
      <w:ind w:left="2715"/>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D31881"/>
    <w:pPr>
      <w:keepNext/>
      <w:spacing w:after="0" w:line="240" w:lineRule="auto"/>
      <w:jc w:val="center"/>
      <w:outlineLvl w:val="2"/>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72D6"/>
    <w:pPr>
      <w:ind w:left="720"/>
      <w:contextualSpacing/>
    </w:pPr>
  </w:style>
  <w:style w:type="character" w:styleId="a5">
    <w:name w:val="Hyperlink"/>
    <w:uiPriority w:val="99"/>
    <w:unhideWhenUsed/>
    <w:rsid w:val="00CF72D6"/>
    <w:rPr>
      <w:color w:val="0000FF"/>
      <w:u w:val="single"/>
    </w:rPr>
  </w:style>
  <w:style w:type="character" w:customStyle="1" w:styleId="20">
    <w:name w:val="Заголовок 2 Знак"/>
    <w:basedOn w:val="a0"/>
    <w:link w:val="2"/>
    <w:rsid w:val="00D31881"/>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D31881"/>
    <w:rPr>
      <w:rFonts w:ascii="Times New Roman" w:eastAsia="Times New Roman" w:hAnsi="Times New Roman" w:cs="Times New Roman"/>
      <w:i/>
      <w:sz w:val="24"/>
      <w:szCs w:val="24"/>
      <w:lang w:eastAsia="ru-RU"/>
    </w:rPr>
  </w:style>
  <w:style w:type="paragraph" w:styleId="a6">
    <w:name w:val="header"/>
    <w:basedOn w:val="a"/>
    <w:link w:val="a7"/>
    <w:semiHidden/>
    <w:rsid w:val="00D31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D31881"/>
    <w:rPr>
      <w:rFonts w:ascii="Times New Roman" w:eastAsia="Times New Roman" w:hAnsi="Times New Roman" w:cs="Times New Roman"/>
      <w:sz w:val="24"/>
      <w:szCs w:val="24"/>
      <w:lang w:eastAsia="ru-RU"/>
    </w:rPr>
  </w:style>
  <w:style w:type="paragraph" w:styleId="a8">
    <w:name w:val="Body Text Indent"/>
    <w:basedOn w:val="a"/>
    <w:link w:val="a9"/>
    <w:semiHidden/>
    <w:rsid w:val="00D31881"/>
    <w:pPr>
      <w:spacing w:after="0" w:line="360" w:lineRule="auto"/>
      <w:ind w:left="36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8"/>
    <w:semiHidden/>
    <w:rsid w:val="00D31881"/>
    <w:rPr>
      <w:rFonts w:ascii="Times New Roman" w:eastAsia="Times New Roman" w:hAnsi="Times New Roman" w:cs="Times New Roman"/>
      <w:sz w:val="20"/>
      <w:szCs w:val="24"/>
      <w:lang w:eastAsia="ru-RU"/>
    </w:rPr>
  </w:style>
  <w:style w:type="paragraph" w:styleId="21">
    <w:name w:val="Body Text 2"/>
    <w:basedOn w:val="a"/>
    <w:link w:val="22"/>
    <w:semiHidden/>
    <w:rsid w:val="00D31881"/>
    <w:pPr>
      <w:spacing w:after="0" w:line="240" w:lineRule="auto"/>
      <w:jc w:val="both"/>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D31881"/>
    <w:rPr>
      <w:rFonts w:ascii="Times New Roman" w:eastAsia="Times New Roman" w:hAnsi="Times New Roman" w:cs="Times New Roman"/>
      <w:sz w:val="24"/>
      <w:szCs w:val="24"/>
      <w:lang w:val="en-US" w:eastAsia="ru-RU"/>
    </w:rPr>
  </w:style>
  <w:style w:type="paragraph" w:styleId="23">
    <w:name w:val="Body Text Indent 2"/>
    <w:basedOn w:val="a"/>
    <w:link w:val="24"/>
    <w:semiHidden/>
    <w:rsid w:val="00D31881"/>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semiHidden/>
    <w:rsid w:val="00D31881"/>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D6"/>
  </w:style>
  <w:style w:type="paragraph" w:styleId="2">
    <w:name w:val="heading 2"/>
    <w:basedOn w:val="a"/>
    <w:next w:val="a"/>
    <w:link w:val="20"/>
    <w:qFormat/>
    <w:rsid w:val="00D31881"/>
    <w:pPr>
      <w:keepNext/>
      <w:spacing w:after="0" w:line="240" w:lineRule="auto"/>
      <w:ind w:left="2715"/>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D31881"/>
    <w:pPr>
      <w:keepNext/>
      <w:spacing w:after="0" w:line="240" w:lineRule="auto"/>
      <w:jc w:val="center"/>
      <w:outlineLvl w:val="2"/>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72D6"/>
    <w:pPr>
      <w:ind w:left="720"/>
      <w:contextualSpacing/>
    </w:pPr>
  </w:style>
  <w:style w:type="character" w:styleId="a5">
    <w:name w:val="Hyperlink"/>
    <w:uiPriority w:val="99"/>
    <w:unhideWhenUsed/>
    <w:rsid w:val="00CF72D6"/>
    <w:rPr>
      <w:color w:val="0000FF"/>
      <w:u w:val="single"/>
    </w:rPr>
  </w:style>
  <w:style w:type="character" w:customStyle="1" w:styleId="20">
    <w:name w:val="Заголовок 2 Знак"/>
    <w:basedOn w:val="a0"/>
    <w:link w:val="2"/>
    <w:rsid w:val="00D31881"/>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D31881"/>
    <w:rPr>
      <w:rFonts w:ascii="Times New Roman" w:eastAsia="Times New Roman" w:hAnsi="Times New Roman" w:cs="Times New Roman"/>
      <w:i/>
      <w:sz w:val="24"/>
      <w:szCs w:val="24"/>
      <w:lang w:eastAsia="ru-RU"/>
    </w:rPr>
  </w:style>
  <w:style w:type="paragraph" w:styleId="a6">
    <w:name w:val="header"/>
    <w:basedOn w:val="a"/>
    <w:link w:val="a7"/>
    <w:semiHidden/>
    <w:rsid w:val="00D318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semiHidden/>
    <w:rsid w:val="00D31881"/>
    <w:rPr>
      <w:rFonts w:ascii="Times New Roman" w:eastAsia="Times New Roman" w:hAnsi="Times New Roman" w:cs="Times New Roman"/>
      <w:sz w:val="24"/>
      <w:szCs w:val="24"/>
      <w:lang w:eastAsia="ru-RU"/>
    </w:rPr>
  </w:style>
  <w:style w:type="paragraph" w:styleId="a8">
    <w:name w:val="Body Text Indent"/>
    <w:basedOn w:val="a"/>
    <w:link w:val="a9"/>
    <w:semiHidden/>
    <w:rsid w:val="00D31881"/>
    <w:pPr>
      <w:spacing w:after="0" w:line="360" w:lineRule="auto"/>
      <w:ind w:left="360"/>
      <w:jc w:val="both"/>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8"/>
    <w:semiHidden/>
    <w:rsid w:val="00D31881"/>
    <w:rPr>
      <w:rFonts w:ascii="Times New Roman" w:eastAsia="Times New Roman" w:hAnsi="Times New Roman" w:cs="Times New Roman"/>
      <w:sz w:val="20"/>
      <w:szCs w:val="24"/>
      <w:lang w:eastAsia="ru-RU"/>
    </w:rPr>
  </w:style>
  <w:style w:type="paragraph" w:styleId="21">
    <w:name w:val="Body Text 2"/>
    <w:basedOn w:val="a"/>
    <w:link w:val="22"/>
    <w:semiHidden/>
    <w:rsid w:val="00D31881"/>
    <w:pPr>
      <w:spacing w:after="0" w:line="240" w:lineRule="auto"/>
      <w:jc w:val="both"/>
    </w:pPr>
    <w:rPr>
      <w:rFonts w:ascii="Times New Roman" w:eastAsia="Times New Roman" w:hAnsi="Times New Roman" w:cs="Times New Roman"/>
      <w:sz w:val="24"/>
      <w:szCs w:val="24"/>
      <w:lang w:val="en-US" w:eastAsia="ru-RU"/>
    </w:rPr>
  </w:style>
  <w:style w:type="character" w:customStyle="1" w:styleId="22">
    <w:name w:val="Основной текст 2 Знак"/>
    <w:basedOn w:val="a0"/>
    <w:link w:val="21"/>
    <w:semiHidden/>
    <w:rsid w:val="00D31881"/>
    <w:rPr>
      <w:rFonts w:ascii="Times New Roman" w:eastAsia="Times New Roman" w:hAnsi="Times New Roman" w:cs="Times New Roman"/>
      <w:sz w:val="24"/>
      <w:szCs w:val="24"/>
      <w:lang w:val="en-US" w:eastAsia="ru-RU"/>
    </w:rPr>
  </w:style>
  <w:style w:type="paragraph" w:styleId="23">
    <w:name w:val="Body Text Indent 2"/>
    <w:basedOn w:val="a"/>
    <w:link w:val="24"/>
    <w:semiHidden/>
    <w:rsid w:val="00D31881"/>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24">
    <w:name w:val="Основной текст с отступом 2 Знак"/>
    <w:basedOn w:val="a0"/>
    <w:link w:val="23"/>
    <w:semiHidden/>
    <w:rsid w:val="00D31881"/>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uro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4293</Words>
  <Characters>24473</Characters>
  <Application>Microsoft Office Word</Application>
  <DocSecurity>0</DocSecurity>
  <Lines>203</Lines>
  <Paragraphs>57</Paragraphs>
  <ScaleCrop>false</ScaleCrop>
  <Company>SPecialiST RePack</Company>
  <LinksUpToDate>false</LinksUpToDate>
  <CharactersWithSpaces>28709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6</cp:revision>
  <dcterms:created xsi:type="dcterms:W3CDTF">2021-01-12T05:32:00Z</dcterms:created>
  <dcterms:modified xsi:type="dcterms:W3CDTF">2021-01-22T12:46:00Z</dcterms:modified>
</cp:coreProperties>
</file>