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38" w:rsidRDefault="006B4C38" w:rsidP="006B4C38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План конспект занятия по английскому языку</w:t>
      </w:r>
    </w:p>
    <w:p w:rsidR="006B4C38" w:rsidRDefault="006B4C38" w:rsidP="006B4C38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Дисциплина: Иностранный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99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6B4C38" w:rsidRPr="0010627D" w:rsidTr="001924E7">
        <w:tc>
          <w:tcPr>
            <w:tcW w:w="853" w:type="dxa"/>
          </w:tcPr>
          <w:p w:rsidR="006B4C38" w:rsidRPr="0010627D" w:rsidRDefault="006B4C38" w:rsidP="001924E7">
            <w:r w:rsidRPr="0010627D">
              <w:t>Дата</w:t>
            </w:r>
          </w:p>
        </w:tc>
        <w:tc>
          <w:tcPr>
            <w:tcW w:w="851" w:type="dxa"/>
          </w:tcPr>
          <w:p w:rsidR="006B4C38" w:rsidRPr="0010627D" w:rsidRDefault="006B4C38" w:rsidP="001924E7">
            <w:r>
              <w:t>17.12.20</w:t>
            </w:r>
          </w:p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</w:tr>
      <w:tr w:rsidR="006B4C38" w:rsidRPr="0010627D" w:rsidTr="001924E7">
        <w:tc>
          <w:tcPr>
            <w:tcW w:w="853" w:type="dxa"/>
          </w:tcPr>
          <w:p w:rsidR="006B4C38" w:rsidRPr="0010627D" w:rsidRDefault="006B4C38" w:rsidP="001924E7">
            <w:r w:rsidRPr="0010627D">
              <w:t>Группа</w:t>
            </w:r>
          </w:p>
        </w:tc>
        <w:tc>
          <w:tcPr>
            <w:tcW w:w="851" w:type="dxa"/>
          </w:tcPr>
          <w:p w:rsidR="006B4C38" w:rsidRPr="008F1963" w:rsidRDefault="006B4C38" w:rsidP="00192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19ИСП-2</w:t>
            </w:r>
          </w:p>
        </w:tc>
        <w:tc>
          <w:tcPr>
            <w:tcW w:w="849" w:type="dxa"/>
          </w:tcPr>
          <w:p w:rsidR="006B4C38" w:rsidRPr="008F1963" w:rsidRDefault="006B4C38" w:rsidP="001924E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6B4C38" w:rsidRPr="008F1963" w:rsidRDefault="006B4C38" w:rsidP="001924E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6B4C38" w:rsidRPr="008F1963" w:rsidRDefault="006B4C38" w:rsidP="001924E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6B4C38" w:rsidRPr="008F1963" w:rsidRDefault="006B4C38" w:rsidP="001924E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  <w:tc>
          <w:tcPr>
            <w:tcW w:w="849" w:type="dxa"/>
          </w:tcPr>
          <w:p w:rsidR="006B4C38" w:rsidRPr="0010627D" w:rsidRDefault="006B4C38" w:rsidP="001924E7"/>
        </w:tc>
      </w:tr>
    </w:tbl>
    <w:p w:rsidR="006B4C38" w:rsidRPr="0010627D" w:rsidRDefault="006B4C38" w:rsidP="006B4C38">
      <w:pPr>
        <w:jc w:val="right"/>
        <w:rPr>
          <w:sz w:val="28"/>
          <w:szCs w:val="28"/>
        </w:rPr>
      </w:pPr>
      <w:proofErr w:type="spellStart"/>
      <w:r w:rsidRPr="0010627D">
        <w:t>фИО</w:t>
      </w:r>
      <w:proofErr w:type="spellEnd"/>
      <w:r w:rsidRPr="0010627D">
        <w:t xml:space="preserve"> преподавателя </w:t>
      </w:r>
      <w:r w:rsidRPr="0010627D">
        <w:rPr>
          <w:u w:val="single"/>
        </w:rPr>
        <w:t>_</w:t>
      </w:r>
      <w:proofErr w:type="spellStart"/>
      <w:r w:rsidRPr="0010627D">
        <w:rPr>
          <w:u w:val="single"/>
        </w:rPr>
        <w:t>Аслахаджиева</w:t>
      </w:r>
      <w:proofErr w:type="spellEnd"/>
      <w:r w:rsidRPr="0010627D">
        <w:rPr>
          <w:u w:val="single"/>
        </w:rPr>
        <w:t xml:space="preserve"> Р. С._</w:t>
      </w:r>
      <w:r w:rsidRPr="0010627D">
        <w:rPr>
          <w:b/>
          <w:bCs/>
          <w:color w:val="000000"/>
          <w:sz w:val="28"/>
          <w:szCs w:val="28"/>
        </w:rPr>
        <w:t xml:space="preserve"> </w:t>
      </w:r>
    </w:p>
    <w:p w:rsidR="006B4C38" w:rsidRDefault="006B4C38" w:rsidP="006B4C38">
      <w:pPr>
        <w:jc w:val="center"/>
        <w:outlineLvl w:val="0"/>
        <w:rPr>
          <w:b/>
          <w:bCs/>
          <w:kern w:val="36"/>
        </w:rPr>
      </w:pPr>
    </w:p>
    <w:p w:rsidR="006B4C38" w:rsidRPr="00D30BDC" w:rsidRDefault="006B4C38" w:rsidP="006B4C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DC">
        <w:rPr>
          <w:rFonts w:ascii="Times New Roman" w:hAnsi="Times New Roman" w:cs="Times New Roman"/>
          <w:b/>
          <w:bCs/>
          <w:kern w:val="36"/>
          <w:sz w:val="24"/>
          <w:szCs w:val="24"/>
        </w:rPr>
        <w:t>Тема: «</w:t>
      </w:r>
      <w:r w:rsidRPr="00D30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D30BDC"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6B4C38" w:rsidRPr="00D30BDC" w:rsidRDefault="006B4C38" w:rsidP="006B4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BDC">
        <w:rPr>
          <w:b/>
          <w:bCs/>
          <w:color w:val="000000"/>
        </w:rPr>
        <w:t>Цель урока: </w:t>
      </w:r>
      <w:r w:rsidRPr="00D30BDC">
        <w:rPr>
          <w:color w:val="000000"/>
        </w:rPr>
        <w:t>контроль знаний обучающихся.</w:t>
      </w:r>
    </w:p>
    <w:p w:rsidR="006B4C38" w:rsidRPr="00D30BDC" w:rsidRDefault="006B4C38" w:rsidP="006B4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BDC">
        <w:rPr>
          <w:b/>
          <w:bCs/>
          <w:color w:val="000000"/>
        </w:rPr>
        <w:t>Задачи урока:</w:t>
      </w:r>
    </w:p>
    <w:p w:rsidR="006B4C38" w:rsidRPr="00D30BDC" w:rsidRDefault="006B4C38" w:rsidP="006B4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BDC">
        <w:rPr>
          <w:i/>
          <w:iCs/>
          <w:color w:val="000000"/>
        </w:rPr>
        <w:t>- образовательные</w:t>
      </w:r>
      <w:r w:rsidRPr="00D30BDC">
        <w:t>: закрепление грамматического материала</w:t>
      </w:r>
      <w:r w:rsidRPr="00D30BDC">
        <w:rPr>
          <w:i/>
          <w:iCs/>
          <w:color w:val="000000"/>
        </w:rPr>
        <w:t xml:space="preserve">, </w:t>
      </w:r>
      <w:r w:rsidRPr="00D30BDC">
        <w:rPr>
          <w:color w:val="000000"/>
        </w:rPr>
        <w:t>совершенствование навыков чтения, говорения.</w:t>
      </w:r>
    </w:p>
    <w:p w:rsidR="006B4C38" w:rsidRPr="00D30BDC" w:rsidRDefault="006B4C38" w:rsidP="006B4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BDC">
        <w:rPr>
          <w:b/>
          <w:bCs/>
          <w:color w:val="000000"/>
        </w:rPr>
        <w:t>- </w:t>
      </w:r>
      <w:r w:rsidRPr="00D30BDC">
        <w:rPr>
          <w:i/>
          <w:iCs/>
          <w:color w:val="000000"/>
        </w:rPr>
        <w:t>развивающие: </w:t>
      </w:r>
      <w:r w:rsidRPr="00D30BDC">
        <w:rPr>
          <w:color w:val="000000"/>
        </w:rPr>
        <w:t>развитие мышления, памяти, самостоятельности при выполнении заданий;</w:t>
      </w:r>
    </w:p>
    <w:p w:rsidR="006B4C38" w:rsidRPr="00D30BDC" w:rsidRDefault="006B4C38" w:rsidP="006B4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BDC">
        <w:rPr>
          <w:color w:val="000000"/>
        </w:rPr>
        <w:t>- </w:t>
      </w:r>
      <w:r w:rsidRPr="00D30BDC">
        <w:rPr>
          <w:i/>
          <w:iCs/>
          <w:color w:val="000000"/>
        </w:rPr>
        <w:t>воспитательные:</w:t>
      </w:r>
      <w:r w:rsidRPr="00D30BDC">
        <w:rPr>
          <w:color w:val="000000"/>
        </w:rPr>
        <w:t> способствовать приобщению студентов к культуре изучаемого языка, способствовать воспитанию таких качеств личности у студентов, как уважение друг к другу, ответственность, умение взаимодействовать.</w:t>
      </w:r>
    </w:p>
    <w:p w:rsidR="006B4C38" w:rsidRPr="00D30BDC" w:rsidRDefault="006B4C38" w:rsidP="006B4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4C38" w:rsidRDefault="006B4C38" w:rsidP="006B4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B4C38" w:rsidRPr="00E27730" w:rsidRDefault="006B4C38" w:rsidP="006B4C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</w:t>
      </w:r>
      <w:r w:rsidRPr="00E2773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GB"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урока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1.       Fill in a/an/some.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..........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tea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                         ..........money                      ..........coat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..........chair                         ..........leaf                           ..........cakes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..........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potatoes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                 ..........sandwich                  ..........sugar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..........cup                            ..........cheese                      ..........elephant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2.      Fill in many/much.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He always asks ............. questions.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Has she got ............. books?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 don’t buy ............. food in this supermarket.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There aren’t ............. houses in the street.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..............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people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come to Moscow in summer.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You mustn’t drink so ............. coffee.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3.      Form new words to fill the gaps.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She is a well-known ................ of children stories.             WRITE       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There was an international ............. of foreign students.     MEET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Those photos have made a great ............. on me.                IMPRESS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John is fond of sport. He goes in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for .............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.                    DIVE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Do you know who is the ............. of this piece of art?        CREATE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Look at the ............. map and find the answers, please.      INFORM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4.      Choose the right variant of the verb form.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The lesson ............. five minutes ago.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a)      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begins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        b) began          c)will begin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Sam’s friends ............. a party next Saturday.</w:t>
      </w:r>
      <w:proofErr w:type="gramEnd"/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a)      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will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have         b) have          c) had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We .............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never ..........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English pudding.</w:t>
      </w:r>
      <w:proofErr w:type="gramEnd"/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a)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are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eating          b) will eat          c) have eaten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The Smiths usually ............ their holidays at the seaside.</w:t>
      </w:r>
      <w:proofErr w:type="gramEnd"/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lastRenderedPageBreak/>
        <w:t xml:space="preserve">a)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spent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        b) were spending          c) spend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She ............. an interesting book at the moment.</w:t>
      </w:r>
      <w:proofErr w:type="gramEnd"/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a) 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is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reading          b) reads          c) will read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5</w:t>
      </w: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 </w:t>
      </w:r>
      <w:r w:rsidRPr="002D57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Form the sentences.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last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/ he/ English/ year/did/ study ?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    ________________________________________________________________________________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morning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/ I/ exercises/ a lot of/ do/ in/ the 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________________________________________________________________________________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on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/ talking/ the/ who/ phone/ is/ now ?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________________________________________________________________________________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proofErr w:type="spellStart"/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been</w:t>
      </w:r>
      <w:proofErr w:type="spellEnd"/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/ London/ have/ ever/ you/ to ?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________________________________________________________________________________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breakfast</w:t>
      </w:r>
      <w:proofErr w:type="gramEnd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/ tomorrow/ will/ for/ have/ you/ what ?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________________________________________________________________________________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6. Writing.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You have received a letter from your English-speaking pen friend Tom.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... Last weekend my father and I went to Oxford. It was great. Do you like to travel? Where did you go last year? Are you going to visit some new places next summer</w:t>
      </w:r>
      <w:proofErr w:type="gramStart"/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?..</w:t>
      </w:r>
      <w:proofErr w:type="gramEnd"/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Write him a letter and answer his 3 questions. Ask him 1 question.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Write 70 words. Remember the rules of letter writing.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val="en-GB" w:eastAsia="ru-RU"/>
        </w:rPr>
        <w:t> 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Общий балл – 40 (тестовые задания -34 балла, письмо или перевод – 6 баллов)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«5» - 100%-91% - 40-37 баллов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«4» - 90%-71% - 36-29 баллов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«3» - 70%-50% - 28-20 баллов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«2» - менее 50% - 19 и менее баллов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Критерии оценивания письма: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-организация текста (оформление, последовательность изложения, количество слов) – 2 балла;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-решение коммуникативной задачи (ответы на все предложенные вопросы, соответствие заданной теме) -  2 балла;</w:t>
      </w:r>
    </w:p>
    <w:p w:rsidR="006B4C38" w:rsidRPr="002D57DF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57D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-грамотность (правильное использование грамматики, лексики, орфографии) – 2 балла.</w:t>
      </w: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9C7227" w:rsidRDefault="009C7227" w:rsidP="009C7227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9C7227" w:rsidRDefault="009C7227" w:rsidP="009C7227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  19 </w:t>
      </w:r>
      <w:proofErr w:type="gramStart"/>
      <w:r>
        <w:rPr>
          <w:sz w:val="28"/>
          <w:u w:val="single"/>
        </w:rPr>
        <w:t>ИСП</w:t>
      </w:r>
      <w:proofErr w:type="gramEnd"/>
      <w:r>
        <w:rPr>
          <w:sz w:val="28"/>
          <w:u w:val="single"/>
        </w:rPr>
        <w:t xml:space="preserve"> 9-2   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19.01.2021     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>Числительные (</w:t>
      </w:r>
      <w:r>
        <w:rPr>
          <w:b/>
          <w:sz w:val="28"/>
          <w:lang w:val="en-US"/>
        </w:rPr>
        <w:t>The</w:t>
      </w:r>
      <w:r w:rsidRPr="009C7227">
        <w:rPr>
          <w:b/>
          <w:sz w:val="28"/>
        </w:rPr>
        <w:t xml:space="preserve"> </w:t>
      </w:r>
      <w:r>
        <w:rPr>
          <w:b/>
          <w:sz w:val="28"/>
          <w:lang w:val="en-US"/>
        </w:rPr>
        <w:t>Numeral</w:t>
      </w:r>
      <w:r w:rsidRPr="009C7227">
        <w:rPr>
          <w:b/>
          <w:sz w:val="28"/>
        </w:rPr>
        <w:t>).</w:t>
      </w:r>
      <w:r>
        <w:rPr>
          <w:b/>
          <w:sz w:val="28"/>
        </w:rPr>
        <w:t xml:space="preserve"> Система модальности (</w:t>
      </w:r>
      <w:r>
        <w:rPr>
          <w:b/>
          <w:sz w:val="28"/>
          <w:lang w:val="en-US"/>
        </w:rPr>
        <w:t>Modal</w:t>
      </w:r>
      <w:r w:rsidRPr="009C7227">
        <w:rPr>
          <w:b/>
          <w:sz w:val="28"/>
        </w:rPr>
        <w:t xml:space="preserve"> </w:t>
      </w:r>
      <w:r>
        <w:rPr>
          <w:b/>
          <w:sz w:val="28"/>
          <w:lang w:val="en-US"/>
        </w:rPr>
        <w:t>verbs</w:t>
      </w:r>
      <w:r w:rsidRPr="009C7227">
        <w:rPr>
          <w:b/>
          <w:sz w:val="28"/>
        </w:rPr>
        <w:t>)</w:t>
      </w:r>
      <w:r>
        <w:rPr>
          <w:b/>
          <w:sz w:val="28"/>
        </w:rPr>
        <w:t>.</w:t>
      </w:r>
    </w:p>
    <w:p w:rsidR="009C7227" w:rsidRDefault="009C7227" w:rsidP="009C7227">
      <w:pPr>
        <w:spacing w:before="57" w:after="57"/>
      </w:pPr>
      <w:r>
        <w:rPr>
          <w:sz w:val="28"/>
        </w:rPr>
        <w:t>ХОД ЗАНЯТИЯ</w:t>
      </w:r>
    </w:p>
    <w:p w:rsidR="009C7227" w:rsidRDefault="009C7227" w:rsidP="009C7227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9C7227" w:rsidRDefault="009C7227" w:rsidP="009C7227">
      <w:pPr>
        <w:spacing w:before="57" w:after="57"/>
      </w:pPr>
      <w:r>
        <w:rPr>
          <w:sz w:val="28"/>
        </w:rPr>
        <w:lastRenderedPageBreak/>
        <w:t>2. ИЗУЧЕНИЕ НОВОГО МАТЕРИАЛА</w:t>
      </w:r>
    </w:p>
    <w:p w:rsidR="009C7227" w:rsidRDefault="009C7227" w:rsidP="009C7227">
      <w:pPr>
        <w:spacing w:before="57" w:after="57"/>
      </w:pPr>
      <w:r>
        <w:rPr>
          <w:i/>
          <w:sz w:val="28"/>
        </w:rPr>
        <w:t>1. Количественные числительные</w:t>
      </w:r>
    </w:p>
    <w:p w:rsidR="009C7227" w:rsidRDefault="009C7227" w:rsidP="009C7227">
      <w:pPr>
        <w:spacing w:before="57" w:after="57"/>
      </w:pPr>
      <w:r>
        <w:rPr>
          <w:i/>
          <w:sz w:val="28"/>
        </w:rPr>
        <w:t>2. Порядковые числительные</w:t>
      </w:r>
    </w:p>
    <w:p w:rsidR="009C7227" w:rsidRDefault="009C7227" w:rsidP="009C7227">
      <w:pPr>
        <w:spacing w:before="57" w:after="57"/>
      </w:pPr>
      <w:r>
        <w:rPr>
          <w:i/>
          <w:sz w:val="28"/>
        </w:rPr>
        <w:t>3. Особенности числительных</w:t>
      </w:r>
    </w:p>
    <w:p w:rsidR="009C7227" w:rsidRDefault="009C7227" w:rsidP="009C7227">
      <w:pPr>
        <w:spacing w:before="57" w:after="57"/>
      </w:pPr>
      <w:r>
        <w:rPr>
          <w:i/>
          <w:sz w:val="28"/>
        </w:rPr>
        <w:t>3.1. Ноль</w:t>
      </w:r>
    </w:p>
    <w:p w:rsidR="009C7227" w:rsidRDefault="009C7227" w:rsidP="009C7227">
      <w:pPr>
        <w:spacing w:before="57" w:after="57"/>
      </w:pPr>
      <w:r>
        <w:rPr>
          <w:i/>
          <w:sz w:val="28"/>
        </w:rPr>
        <w:t>3.2. Деньги</w:t>
      </w:r>
    </w:p>
    <w:p w:rsidR="009C7227" w:rsidRDefault="009C7227" w:rsidP="009C7227">
      <w:pPr>
        <w:spacing w:before="57" w:after="57"/>
      </w:pPr>
      <w:r>
        <w:rPr>
          <w:i/>
          <w:sz w:val="28"/>
        </w:rPr>
        <w:t>4. Модальные глаголы</w:t>
      </w:r>
    </w:p>
    <w:p w:rsidR="009C7227" w:rsidRDefault="009C7227" w:rsidP="009C7227">
      <w:pPr>
        <w:spacing w:before="57" w:after="57"/>
      </w:pPr>
      <w:r>
        <w:rPr>
          <w:i/>
          <w:sz w:val="28"/>
        </w:rPr>
        <w:t>4.1. Что такое модальные глаголы в английском языке</w:t>
      </w:r>
    </w:p>
    <w:p w:rsidR="009C7227" w:rsidRDefault="009C7227" w:rsidP="009C7227">
      <w:pPr>
        <w:spacing w:before="57" w:after="57"/>
      </w:pPr>
      <w:r>
        <w:rPr>
          <w:i/>
          <w:sz w:val="28"/>
        </w:rPr>
        <w:t>5. Список модальных глаголов и их эквиваленты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b/>
          <w:sz w:val="28"/>
        </w:rPr>
        <w:t>Числительные</w:t>
      </w:r>
      <w:r>
        <w:rPr>
          <w:sz w:val="28"/>
        </w:rPr>
        <w:t xml:space="preserve"> – это самостоятельная часть речи, которая указывает на количество предметов или их порядок. Английские числительные также называются количественными прилагательными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 предложении могут выступать в качестве определения или же именной частью сложного сказуемого. Числительные английского языка подразделяются на количественные и порядковые числительные.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b/>
          <w:sz w:val="28"/>
        </w:rPr>
        <w:t>Количественные числительные (</w:t>
      </w:r>
      <w:proofErr w:type="spellStart"/>
      <w:r>
        <w:rPr>
          <w:b/>
          <w:sz w:val="28"/>
        </w:rPr>
        <w:t>cardinal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numbers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 указывают на количество объектов. Отвечают на вопрос «сколько?».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t xml:space="preserve">При счете используя сотни, тысячи, миллионы и т.д. к числительным не прибавляется окончание -s, указывающее на множественное число. Окончание -s используется, когда числительные выступают в качестве существительных (кто? что?), то есть в сочетаниях </w:t>
      </w:r>
      <w:proofErr w:type="spellStart"/>
      <w:r>
        <w:rPr>
          <w:sz w:val="28"/>
        </w:rPr>
        <w:t>hundreds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(сотни), </w:t>
      </w:r>
      <w:proofErr w:type="spellStart"/>
      <w:r>
        <w:rPr>
          <w:sz w:val="28"/>
        </w:rPr>
        <w:t>thousands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(тысячи) в значении «очень много».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I bought twelve eggs. I hope it will be enough.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Я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купила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двенадцать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яиц</w:t>
      </w:r>
      <w:r w:rsidRPr="009C7227">
        <w:rPr>
          <w:sz w:val="28"/>
          <w:lang w:val="en-US"/>
        </w:rPr>
        <w:t>.</w:t>
      </w:r>
      <w:proofErr w:type="gramEnd"/>
      <w:r w:rsidRPr="009C7227">
        <w:rPr>
          <w:sz w:val="28"/>
          <w:lang w:val="en-US"/>
        </w:rPr>
        <w:t xml:space="preserve"> </w:t>
      </w:r>
      <w:r>
        <w:rPr>
          <w:sz w:val="28"/>
        </w:rPr>
        <w:t>Надеюсь</w:t>
      </w:r>
      <w:r w:rsidRPr="009C7227">
        <w:rPr>
          <w:sz w:val="28"/>
          <w:lang w:val="en-US"/>
        </w:rPr>
        <w:t xml:space="preserve">, </w:t>
      </w:r>
      <w:r>
        <w:rPr>
          <w:sz w:val="28"/>
        </w:rPr>
        <w:t>этого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будет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достаточно</w:t>
      </w:r>
      <w:r w:rsidRPr="009C7227">
        <w:rPr>
          <w:sz w:val="28"/>
          <w:lang w:val="en-US"/>
        </w:rPr>
        <w:t>.</w:t>
      </w:r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There were dozens of students from our university at this party.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На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этой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вечеринке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были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десятки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студентов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нашего</w:t>
      </w:r>
      <w:r w:rsidRPr="009C7227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универа</w:t>
      </w:r>
      <w:proofErr w:type="spellEnd"/>
      <w:r w:rsidRPr="009C7227">
        <w:rPr>
          <w:sz w:val="28"/>
          <w:lang w:val="en-US"/>
        </w:rPr>
        <w:t>.</w:t>
      </w:r>
      <w:proofErr w:type="gramEnd"/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Two hundred dollars for this shirt is too expensive.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Двести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долларов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за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эту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рубашку</w:t>
      </w:r>
      <w:r w:rsidRPr="009C7227">
        <w:rPr>
          <w:sz w:val="28"/>
          <w:lang w:val="en-US"/>
        </w:rPr>
        <w:t xml:space="preserve"> – </w:t>
      </w:r>
      <w:r>
        <w:rPr>
          <w:sz w:val="28"/>
        </w:rPr>
        <w:t>это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слишком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дорого</w:t>
      </w:r>
      <w:r w:rsidRPr="009C7227">
        <w:rPr>
          <w:sz w:val="28"/>
          <w:lang w:val="en-US"/>
        </w:rPr>
        <w:t>.</w:t>
      </w:r>
      <w:proofErr w:type="gramEnd"/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Hundreds of people protested against new economic reforms.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Сотни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людей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протестовали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против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новых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экономических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реформ</w:t>
      </w:r>
      <w:r w:rsidRPr="009C7227">
        <w:rPr>
          <w:sz w:val="28"/>
          <w:lang w:val="en-US"/>
        </w:rPr>
        <w:t>.</w:t>
      </w:r>
      <w:proofErr w:type="gramEnd"/>
    </w:p>
    <w:p w:rsidR="009C7227" w:rsidRPr="009C7227" w:rsidRDefault="009C7227" w:rsidP="009C7227">
      <w:pPr>
        <w:spacing w:before="57" w:after="57"/>
        <w:rPr>
          <w:sz w:val="28"/>
          <w:lang w:val="en-US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lastRenderedPageBreak/>
        <w:t>Количественные числительные используются в номерах страниц, глав, томов, аудиторий, домов, автобусов и т.д. В этом случае данные существительные используются без артикля, а числительные ставятся после существительных, к которым относятся.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stopped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fifty-five</w:t>
      </w:r>
      <w:proofErr w:type="spellEnd"/>
      <w:r>
        <w:rPr>
          <w:sz w:val="28"/>
        </w:rPr>
        <w:t xml:space="preserve"> (55). – Мы остановились читать на пятьдесят пятой странице.</w:t>
      </w:r>
    </w:p>
    <w:p w:rsidR="009C7227" w:rsidRDefault="009C7227" w:rsidP="009C7227">
      <w:pPr>
        <w:spacing w:before="57" w:after="57"/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next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lecture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four</w:t>
      </w:r>
      <w:proofErr w:type="spellEnd"/>
      <w:r>
        <w:rPr>
          <w:sz w:val="28"/>
        </w:rPr>
        <w:t xml:space="preserve"> (454). – Следующая лекция будет в четыреста пятьдесят четвертой комнате.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b/>
          <w:sz w:val="28"/>
        </w:rPr>
        <w:t>Порядковые числительные (</w:t>
      </w:r>
      <w:proofErr w:type="spellStart"/>
      <w:r>
        <w:rPr>
          <w:b/>
          <w:sz w:val="28"/>
        </w:rPr>
        <w:t>ordinal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numerals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 указывают на порядок объектов, их порядковый номер. Они отвечают на </w:t>
      </w:r>
      <w:proofErr w:type="gramStart"/>
      <w:r>
        <w:rPr>
          <w:sz w:val="28"/>
        </w:rPr>
        <w:t>вопрос</w:t>
      </w:r>
      <w:proofErr w:type="gramEnd"/>
      <w:r>
        <w:rPr>
          <w:sz w:val="28"/>
        </w:rPr>
        <w:t xml:space="preserve"> «который по счету?». Большинство порядковых числительных образуется с помощью окончания -</w:t>
      </w:r>
      <w:proofErr w:type="spellStart"/>
      <w:r>
        <w:rPr>
          <w:sz w:val="28"/>
        </w:rPr>
        <w:t>th</w:t>
      </w:r>
      <w:proofErr w:type="spellEnd"/>
      <w:r>
        <w:rPr>
          <w:sz w:val="28"/>
        </w:rPr>
        <w:t>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t xml:space="preserve">1 – </w:t>
      </w:r>
      <w:proofErr w:type="spellStart"/>
      <w:r>
        <w:rPr>
          <w:sz w:val="28"/>
        </w:rPr>
        <w:t>first</w:t>
      </w:r>
      <w:proofErr w:type="spellEnd"/>
    </w:p>
    <w:p w:rsidR="009C7227" w:rsidRDefault="009C7227" w:rsidP="009C7227">
      <w:pPr>
        <w:spacing w:before="57" w:after="57"/>
      </w:pPr>
      <w:r>
        <w:rPr>
          <w:sz w:val="28"/>
        </w:rPr>
        <w:t xml:space="preserve">2 – </w:t>
      </w:r>
      <w:proofErr w:type="spellStart"/>
      <w:r>
        <w:rPr>
          <w:sz w:val="28"/>
        </w:rPr>
        <w:t>second</w:t>
      </w:r>
      <w:proofErr w:type="spellEnd"/>
    </w:p>
    <w:p w:rsidR="009C7227" w:rsidRDefault="009C7227" w:rsidP="009C7227">
      <w:pPr>
        <w:spacing w:before="57" w:after="57"/>
      </w:pPr>
      <w:r>
        <w:rPr>
          <w:sz w:val="28"/>
        </w:rPr>
        <w:t xml:space="preserve">3 – </w:t>
      </w:r>
      <w:proofErr w:type="spellStart"/>
      <w:r>
        <w:rPr>
          <w:sz w:val="28"/>
        </w:rPr>
        <w:t>third</w:t>
      </w:r>
      <w:proofErr w:type="spellEnd"/>
    </w:p>
    <w:p w:rsidR="009C7227" w:rsidRDefault="009C7227" w:rsidP="009C7227">
      <w:pPr>
        <w:spacing w:before="57" w:after="57"/>
      </w:pPr>
      <w:r>
        <w:rPr>
          <w:sz w:val="28"/>
        </w:rPr>
        <w:t xml:space="preserve">4 – </w:t>
      </w:r>
      <w:proofErr w:type="spellStart"/>
      <w:r>
        <w:rPr>
          <w:sz w:val="28"/>
        </w:rPr>
        <w:t>fourth</w:t>
      </w:r>
      <w:proofErr w:type="spellEnd"/>
    </w:p>
    <w:p w:rsidR="009C7227" w:rsidRDefault="009C7227" w:rsidP="009C7227">
      <w:pPr>
        <w:spacing w:before="57" w:after="57"/>
      </w:pPr>
      <w:r>
        <w:rPr>
          <w:sz w:val="28"/>
        </w:rPr>
        <w:t xml:space="preserve">5 – </w:t>
      </w:r>
      <w:proofErr w:type="spellStart"/>
      <w:r>
        <w:rPr>
          <w:sz w:val="28"/>
        </w:rPr>
        <w:t>fifth</w:t>
      </w:r>
      <w:proofErr w:type="spellEnd"/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t xml:space="preserve">Существительные, перед которыми стоят порядковые числительные, используются с определенным артиклем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. Они отвечают на </w:t>
      </w:r>
      <w:proofErr w:type="gramStart"/>
      <w:r>
        <w:rPr>
          <w:sz w:val="28"/>
        </w:rPr>
        <w:t>вопрос</w:t>
      </w:r>
      <w:proofErr w:type="gramEnd"/>
      <w:r>
        <w:rPr>
          <w:sz w:val="28"/>
        </w:rPr>
        <w:t xml:space="preserve"> «который по счету?».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first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time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see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beautiful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flowers</w:t>
      </w:r>
      <w:proofErr w:type="spellEnd"/>
      <w:r>
        <w:rPr>
          <w:sz w:val="28"/>
        </w:rPr>
        <w:t>. – В первый раз я вижу такие красивые цветы!</w:t>
      </w:r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The tenth candy was too much for me.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Десятая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конфета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была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для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меня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лишней</w:t>
      </w:r>
      <w:r w:rsidRPr="009C7227">
        <w:rPr>
          <w:sz w:val="28"/>
          <w:lang w:val="en-US"/>
        </w:rPr>
        <w:t>.</w:t>
      </w:r>
      <w:proofErr w:type="gramEnd"/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Matt was the hundredth customer that day so he got a present.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В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тот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день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Мэтт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был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сотым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покупателем</w:t>
      </w:r>
      <w:r w:rsidRPr="009C7227">
        <w:rPr>
          <w:sz w:val="28"/>
          <w:lang w:val="en-US"/>
        </w:rPr>
        <w:t xml:space="preserve">, </w:t>
      </w:r>
      <w:r>
        <w:rPr>
          <w:sz w:val="28"/>
        </w:rPr>
        <w:t>поэтому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он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получил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подарок</w:t>
      </w:r>
      <w:r w:rsidRPr="009C7227">
        <w:rPr>
          <w:sz w:val="28"/>
          <w:lang w:val="en-US"/>
        </w:rPr>
        <w:t>.</w:t>
      </w:r>
      <w:proofErr w:type="gramEnd"/>
    </w:p>
    <w:p w:rsidR="009C7227" w:rsidRPr="009C7227" w:rsidRDefault="009C7227" w:rsidP="009C7227">
      <w:pPr>
        <w:spacing w:before="57" w:after="57"/>
        <w:rPr>
          <w:lang w:val="en-US"/>
        </w:rPr>
      </w:pPr>
    </w:p>
    <w:p w:rsidR="009C7227" w:rsidRPr="009C7227" w:rsidRDefault="009C7227" w:rsidP="009C7227">
      <w:pPr>
        <w:spacing w:before="57" w:after="57"/>
        <w:rPr>
          <w:lang w:val="en-US"/>
        </w:rPr>
      </w:pPr>
    </w:p>
    <w:p w:rsidR="009C7227" w:rsidRDefault="009C7227" w:rsidP="009C7227">
      <w:pPr>
        <w:spacing w:before="57" w:after="57"/>
      </w:pPr>
      <w:r>
        <w:rPr>
          <w:b/>
          <w:sz w:val="28"/>
        </w:rPr>
        <w:t>Особенности числительных</w:t>
      </w:r>
    </w:p>
    <w:p w:rsidR="009C7227" w:rsidRDefault="009C7227" w:rsidP="009C7227">
      <w:pPr>
        <w:spacing w:before="57" w:after="57"/>
      </w:pPr>
      <w:r>
        <w:rPr>
          <w:b/>
          <w:sz w:val="28"/>
        </w:rPr>
        <w:t>Ноль</w:t>
      </w:r>
    </w:p>
    <w:p w:rsidR="009C7227" w:rsidRDefault="009C7227" w:rsidP="009C7227">
      <w:pPr>
        <w:spacing w:before="57" w:after="57"/>
      </w:pPr>
      <w:r>
        <w:rPr>
          <w:sz w:val="28"/>
        </w:rPr>
        <w:lastRenderedPageBreak/>
        <w:t xml:space="preserve">Цифра ноль в английском языке в зависимости от контекста может читаться по-разному: </w:t>
      </w:r>
      <w:proofErr w:type="spellStart"/>
      <w:r>
        <w:rPr>
          <w:sz w:val="28"/>
        </w:rPr>
        <w:t>zero</w:t>
      </w:r>
      <w:proofErr w:type="spellEnd"/>
      <w:r>
        <w:rPr>
          <w:sz w:val="28"/>
        </w:rPr>
        <w:t xml:space="preserve">, o, </w:t>
      </w:r>
      <w:proofErr w:type="spellStart"/>
      <w:r>
        <w:rPr>
          <w:sz w:val="28"/>
        </w:rPr>
        <w:t>nil</w:t>
      </w:r>
      <w:proofErr w:type="spellEnd"/>
      <w:r>
        <w:rPr>
          <w:sz w:val="28"/>
        </w:rPr>
        <w:t>.</w:t>
      </w:r>
    </w:p>
    <w:p w:rsidR="009C7227" w:rsidRDefault="009C7227" w:rsidP="009C7227">
      <w:pPr>
        <w:spacing w:before="57" w:after="57"/>
      </w:pPr>
      <w:r>
        <w:rPr>
          <w:sz w:val="28"/>
        </w:rPr>
        <w:t>Ноль произносится как «</w:t>
      </w:r>
      <w:proofErr w:type="spellStart"/>
      <w:r>
        <w:rPr>
          <w:sz w:val="28"/>
        </w:rPr>
        <w:t>zero</w:t>
      </w:r>
      <w:proofErr w:type="spellEnd"/>
      <w:r>
        <w:rPr>
          <w:sz w:val="28"/>
        </w:rPr>
        <w:t>», когда ноль используется в дробях, процентах, телефонных номерах и в определенных выражениях.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Please, write down my phone number: three-two-four zero-zero-one six-eight-six.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Пожалуйста</w:t>
      </w:r>
      <w:r w:rsidRPr="009C7227">
        <w:rPr>
          <w:sz w:val="28"/>
          <w:lang w:val="en-US"/>
        </w:rPr>
        <w:t xml:space="preserve">, </w:t>
      </w:r>
      <w:r>
        <w:rPr>
          <w:sz w:val="28"/>
        </w:rPr>
        <w:t>запишите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мой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телефон</w:t>
      </w:r>
      <w:r w:rsidRPr="009C7227">
        <w:rPr>
          <w:sz w:val="28"/>
          <w:lang w:val="en-US"/>
        </w:rPr>
        <w:t>: 3-2-4 0-0-1 6-8-6.</w:t>
      </w:r>
      <w:proofErr w:type="gramEnd"/>
    </w:p>
    <w:p w:rsidR="009C7227" w:rsidRDefault="009C7227" w:rsidP="009C7227">
      <w:pPr>
        <w:spacing w:before="57" w:after="57"/>
      </w:pP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0% </w:t>
      </w:r>
      <w:proofErr w:type="spellStart"/>
      <w:r>
        <w:rPr>
          <w:sz w:val="28"/>
        </w:rPr>
        <w:t>chance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</w:t>
      </w:r>
      <w:proofErr w:type="spellEnd"/>
      <w:r>
        <w:rPr>
          <w:sz w:val="28"/>
        </w:rPr>
        <w:t>. – У нас нулевые шансы того, что мы выиграем.</w:t>
      </w:r>
    </w:p>
    <w:p w:rsidR="009C7227" w:rsidRDefault="009C7227" w:rsidP="009C7227">
      <w:pPr>
        <w:spacing w:before="57" w:after="57"/>
      </w:pPr>
      <w:r>
        <w:rPr>
          <w:sz w:val="28"/>
        </w:rPr>
        <w:t>O (читается, как английская буква o [</w:t>
      </w:r>
      <w:proofErr w:type="spellStart"/>
      <w:r>
        <w:rPr>
          <w:sz w:val="28"/>
        </w:rPr>
        <w:t>əu</w:t>
      </w:r>
      <w:proofErr w:type="spellEnd"/>
      <w:r>
        <w:rPr>
          <w:sz w:val="28"/>
        </w:rPr>
        <w:t>]) – используется в обозначении годов, времени, в адресах, иногда в телефонных номерах.</w:t>
      </w:r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It happened in fourteen </w:t>
      </w:r>
      <w:proofErr w:type="spellStart"/>
      <w:r w:rsidRPr="009C7227">
        <w:rPr>
          <w:sz w:val="28"/>
          <w:lang w:val="en-US"/>
        </w:rPr>
        <w:t>o</w:t>
      </w:r>
      <w:proofErr w:type="spellEnd"/>
      <w:r w:rsidRPr="009C7227">
        <w:rPr>
          <w:sz w:val="28"/>
          <w:lang w:val="en-US"/>
        </w:rPr>
        <w:t xml:space="preserve"> seven.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Это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произошло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9C7227">
        <w:rPr>
          <w:sz w:val="28"/>
          <w:lang w:val="en-US"/>
        </w:rPr>
        <w:t xml:space="preserve"> 1407 </w:t>
      </w:r>
      <w:r>
        <w:rPr>
          <w:sz w:val="28"/>
        </w:rPr>
        <w:t>году</w:t>
      </w:r>
      <w:r w:rsidRPr="009C7227">
        <w:rPr>
          <w:sz w:val="28"/>
          <w:lang w:val="en-US"/>
        </w:rPr>
        <w:t>.</w:t>
      </w:r>
      <w:proofErr w:type="gramEnd"/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Our train leaves at thirteen </w:t>
      </w:r>
      <w:proofErr w:type="spellStart"/>
      <w:r w:rsidRPr="009C7227">
        <w:rPr>
          <w:sz w:val="28"/>
          <w:lang w:val="en-US"/>
        </w:rPr>
        <w:t>o</w:t>
      </w:r>
      <w:proofErr w:type="spellEnd"/>
      <w:r w:rsidRPr="009C7227">
        <w:rPr>
          <w:sz w:val="28"/>
          <w:lang w:val="en-US"/>
        </w:rPr>
        <w:t xml:space="preserve"> five.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Наш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поезд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отправляется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9C7227">
        <w:rPr>
          <w:sz w:val="28"/>
          <w:lang w:val="en-US"/>
        </w:rPr>
        <w:t xml:space="preserve"> 13:05.</w:t>
      </w:r>
      <w:proofErr w:type="gramEnd"/>
    </w:p>
    <w:p w:rsidR="009C7227" w:rsidRDefault="009C7227" w:rsidP="009C7227">
      <w:pPr>
        <w:spacing w:before="57" w:after="57"/>
      </w:pPr>
      <w:proofErr w:type="spellStart"/>
      <w:r>
        <w:rPr>
          <w:sz w:val="28"/>
        </w:rPr>
        <w:t>Nil</w:t>
      </w:r>
      <w:proofErr w:type="spellEnd"/>
      <w:r>
        <w:rPr>
          <w:sz w:val="28"/>
        </w:rPr>
        <w:t xml:space="preserve"> – используется в счете спортивных матчей.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Our team won with the score three-nil. </w:t>
      </w:r>
      <w:proofErr w:type="gramStart"/>
      <w:r w:rsidRPr="009C7227">
        <w:rPr>
          <w:sz w:val="28"/>
          <w:lang w:val="en-US"/>
        </w:rPr>
        <w:t xml:space="preserve">– </w:t>
      </w:r>
      <w:r>
        <w:rPr>
          <w:sz w:val="28"/>
        </w:rPr>
        <w:t>Наша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команда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выиграла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со</w:t>
      </w:r>
      <w:r w:rsidRPr="009C7227">
        <w:rPr>
          <w:sz w:val="28"/>
          <w:lang w:val="en-US"/>
        </w:rPr>
        <w:t xml:space="preserve"> </w:t>
      </w:r>
      <w:r>
        <w:rPr>
          <w:sz w:val="28"/>
        </w:rPr>
        <w:t>счетом</w:t>
      </w:r>
      <w:r w:rsidRPr="009C7227">
        <w:rPr>
          <w:sz w:val="28"/>
          <w:lang w:val="en-US"/>
        </w:rPr>
        <w:t xml:space="preserve"> 3-0.</w:t>
      </w:r>
      <w:proofErr w:type="gramEnd"/>
    </w:p>
    <w:p w:rsidR="009C7227" w:rsidRDefault="009C7227" w:rsidP="009C7227">
      <w:pPr>
        <w:spacing w:before="57" w:after="57"/>
      </w:pPr>
      <w:r w:rsidRPr="009C7227">
        <w:rPr>
          <w:sz w:val="28"/>
          <w:lang w:val="en-US"/>
        </w:rPr>
        <w:t xml:space="preserve">And the game is ending in a draw with a score nil-nil. </w:t>
      </w:r>
      <w:proofErr w:type="spellStart"/>
      <w:r>
        <w:rPr>
          <w:sz w:val="28"/>
        </w:rPr>
        <w:t>Such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tough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z w:val="28"/>
        </w:rPr>
        <w:t>! – И игра заканчивается ничьей со счетом ноль-ноль. Какая была напряженная игра!</w:t>
      </w:r>
    </w:p>
    <w:p w:rsidR="009C7227" w:rsidRDefault="009C7227" w:rsidP="009C7227">
      <w:pPr>
        <w:spacing w:before="57" w:after="57"/>
      </w:pPr>
    </w:p>
    <w:p w:rsidR="009C7227" w:rsidRDefault="009C7227" w:rsidP="009C7227">
      <w:pPr>
        <w:spacing w:before="57" w:after="57"/>
      </w:pPr>
      <w:r>
        <w:rPr>
          <w:sz w:val="28"/>
        </w:rPr>
        <w:t xml:space="preserve">Иногда в британском варианте английского языка встречается слово </w:t>
      </w:r>
      <w:proofErr w:type="spellStart"/>
      <w:r>
        <w:rPr>
          <w:sz w:val="28"/>
        </w:rPr>
        <w:t>naught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nought</w:t>
      </w:r>
      <w:proofErr w:type="spellEnd"/>
      <w:r>
        <w:rPr>
          <w:sz w:val="28"/>
        </w:rPr>
        <w:t xml:space="preserve"> в значении «ноль», «нуль», «ничто». Сейчас его использование в качестве цифры считается устаревшим и само слово чаще всего используется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фразеологизмах. 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 w:rsidRPr="009C7227">
        <w:rPr>
          <w:sz w:val="28"/>
          <w:lang w:val="en-US"/>
        </w:rPr>
        <w:t>All Kate's plans came to naught</w:t>
      </w:r>
      <w:proofErr w:type="gramStart"/>
      <w:r w:rsidRPr="009C7227">
        <w:rPr>
          <w:sz w:val="28"/>
          <w:lang w:val="en-US"/>
        </w:rPr>
        <w:t>.–</w:t>
      </w:r>
      <w:proofErr w:type="gramEnd"/>
      <w:r w:rsidRPr="009C7227">
        <w:rPr>
          <w:sz w:val="28"/>
          <w:lang w:val="en-US"/>
        </w:rPr>
        <w:t xml:space="preserve"> </w:t>
      </w:r>
      <w:r>
        <w:rPr>
          <w:sz w:val="28"/>
        </w:rPr>
        <w:t xml:space="preserve">Все планы </w:t>
      </w:r>
      <w:proofErr w:type="spellStart"/>
      <w:r>
        <w:rPr>
          <w:sz w:val="28"/>
        </w:rPr>
        <w:t>Кейт</w:t>
      </w:r>
      <w:proofErr w:type="spellEnd"/>
      <w:r>
        <w:rPr>
          <w:sz w:val="28"/>
        </w:rPr>
        <w:t xml:space="preserve"> свелись к нулю.</w:t>
      </w:r>
    </w:p>
    <w:p w:rsidR="009C7227" w:rsidRDefault="009C7227" w:rsidP="009C7227">
      <w:pPr>
        <w:spacing w:before="57" w:after="57"/>
      </w:pPr>
      <w:r w:rsidRPr="009C7227">
        <w:rPr>
          <w:sz w:val="28"/>
          <w:lang w:val="en-US"/>
        </w:rPr>
        <w:t>That guy is naught but a worthless fool</w:t>
      </w:r>
      <w:proofErr w:type="gramStart"/>
      <w:r w:rsidRPr="009C7227">
        <w:rPr>
          <w:sz w:val="28"/>
          <w:lang w:val="en-US"/>
        </w:rPr>
        <w:t>.–</w:t>
      </w:r>
      <w:proofErr w:type="gramEnd"/>
      <w:r w:rsidRPr="009C7227">
        <w:rPr>
          <w:sz w:val="28"/>
          <w:lang w:val="en-US"/>
        </w:rPr>
        <w:t xml:space="preserve"> </w:t>
      </w:r>
      <w:r>
        <w:rPr>
          <w:sz w:val="28"/>
        </w:rPr>
        <w:t>Тот парень просто никчемный дурак.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b/>
          <w:sz w:val="28"/>
        </w:rPr>
        <w:t>Деньги</w:t>
      </w:r>
    </w:p>
    <w:p w:rsidR="009C7227" w:rsidRDefault="009C7227" w:rsidP="009C7227">
      <w:pPr>
        <w:spacing w:before="57" w:after="57"/>
      </w:pPr>
      <w:r>
        <w:rPr>
          <w:sz w:val="28"/>
        </w:rPr>
        <w:t>Для счета денег в английском языке сначала произносится число, а потом название валюты. Если число состоит из десятичной дроби, то произносится целая часть, название валюты, после которой десятичная часть (копейки) произносится как обычное число. В конце может добавляться название монеты, если оно существует.</w:t>
      </w:r>
    </w:p>
    <w:p w:rsidR="009C7227" w:rsidRDefault="009C7227" w:rsidP="009C7227">
      <w:pPr>
        <w:spacing w:before="57" w:after="57"/>
      </w:pPr>
      <w:r>
        <w:rPr>
          <w:sz w:val="28"/>
        </w:rPr>
        <w:t xml:space="preserve">$2 – </w:t>
      </w:r>
      <w:proofErr w:type="spellStart"/>
      <w:r>
        <w:rPr>
          <w:sz w:val="28"/>
        </w:rPr>
        <w:t>two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dollars</w:t>
      </w:r>
      <w:proofErr w:type="spellEnd"/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lastRenderedPageBreak/>
        <w:t>€14</w:t>
      </w:r>
      <w:proofErr w:type="gramStart"/>
      <w:r w:rsidRPr="009C7227">
        <w:rPr>
          <w:sz w:val="28"/>
          <w:lang w:val="en-US"/>
        </w:rPr>
        <w:t>,99</w:t>
      </w:r>
      <w:proofErr w:type="gramEnd"/>
      <w:r w:rsidRPr="009C7227">
        <w:rPr>
          <w:sz w:val="28"/>
          <w:lang w:val="en-US"/>
        </w:rPr>
        <w:t xml:space="preserve"> – fourteen euros ninety nine (cents, euro cents)</w:t>
      </w:r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>£204 – two hundred and four pounds</w:t>
      </w:r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₴167 – one hundred and sixty seven </w:t>
      </w:r>
      <w:proofErr w:type="spellStart"/>
      <w:r w:rsidRPr="009C7227">
        <w:rPr>
          <w:sz w:val="28"/>
          <w:lang w:val="en-US"/>
        </w:rPr>
        <w:t>hryvnias</w:t>
      </w:r>
      <w:proofErr w:type="spellEnd"/>
    </w:p>
    <w:p w:rsidR="009C7227" w:rsidRPr="009C7227" w:rsidRDefault="009C7227" w:rsidP="009C7227">
      <w:pPr>
        <w:spacing w:before="57" w:after="57"/>
        <w:rPr>
          <w:lang w:val="en-US"/>
        </w:rPr>
      </w:pPr>
      <w:r w:rsidRPr="009C7227">
        <w:rPr>
          <w:sz w:val="28"/>
          <w:lang w:val="en-US"/>
        </w:rPr>
        <w:t xml:space="preserve">₱25.15 – twenty five </w:t>
      </w:r>
      <w:proofErr w:type="spellStart"/>
      <w:r w:rsidRPr="009C7227">
        <w:rPr>
          <w:sz w:val="28"/>
          <w:lang w:val="en-US"/>
        </w:rPr>
        <w:t>roubles</w:t>
      </w:r>
      <w:proofErr w:type="spellEnd"/>
      <w:r w:rsidRPr="009C7227">
        <w:rPr>
          <w:sz w:val="28"/>
          <w:lang w:val="en-US"/>
        </w:rPr>
        <w:t xml:space="preserve"> and fifteen kopecks</w:t>
      </w:r>
    </w:p>
    <w:p w:rsidR="009C7227" w:rsidRDefault="009C7227" w:rsidP="009C7227">
      <w:pPr>
        <w:spacing w:before="57" w:after="57"/>
      </w:pPr>
      <w:r>
        <w:rPr>
          <w:sz w:val="28"/>
        </w:rPr>
        <w:t xml:space="preserve">¥10 000 – </w:t>
      </w:r>
      <w:proofErr w:type="spellStart"/>
      <w:r>
        <w:rPr>
          <w:sz w:val="28"/>
        </w:rPr>
        <w:t>ten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thousand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yen</w:t>
      </w:r>
      <w:proofErr w:type="spellEnd"/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proofErr w:type="gramStart"/>
      <w:r>
        <w:rPr>
          <w:b/>
          <w:sz w:val="28"/>
        </w:rPr>
        <w:t>Модальные глаголы</w:t>
      </w:r>
      <w:r>
        <w:rPr>
          <w:sz w:val="28"/>
        </w:rPr>
        <w:t xml:space="preserve"> не выражают конкретных процессов (действий), а показывают лишь отношение говорящего к действию, оценку действия, т. е. возможность, необходимость, предположительность, долженствование, разрешение и т. д. </w:t>
      </w:r>
      <w:proofErr w:type="gramEnd"/>
    </w:p>
    <w:p w:rsidR="009C7227" w:rsidRDefault="009C7227" w:rsidP="009C7227">
      <w:pPr>
        <w:spacing w:before="57" w:after="57"/>
      </w:pPr>
      <w:r>
        <w:rPr>
          <w:b/>
          <w:sz w:val="28"/>
        </w:rPr>
        <w:t>Что такое модальные глаголы в английском языке</w:t>
      </w:r>
    </w:p>
    <w:p w:rsidR="009C7227" w:rsidRDefault="009C7227" w:rsidP="009C7227">
      <w:pPr>
        <w:spacing w:before="57" w:after="57"/>
      </w:pPr>
      <w:r>
        <w:rPr>
          <w:sz w:val="28"/>
        </w:rPr>
        <w:t xml:space="preserve">Модальные глаголы — это небольшая группа особых глаголов, которые не выражают действие или состояние, а отражают отношение </w:t>
      </w:r>
      <w:proofErr w:type="gramStart"/>
      <w:r>
        <w:rPr>
          <w:sz w:val="28"/>
        </w:rPr>
        <w:t>говорящего</w:t>
      </w:r>
      <w:proofErr w:type="gramEnd"/>
      <w:r>
        <w:rPr>
          <w:sz w:val="28"/>
        </w:rPr>
        <w:t xml:space="preserve"> к действию.</w:t>
      </w:r>
    </w:p>
    <w:p w:rsidR="009C7227" w:rsidRDefault="009C7227" w:rsidP="009C7227">
      <w:pPr>
        <w:spacing w:before="57" w:after="57"/>
      </w:pPr>
      <w:proofErr w:type="gramStart"/>
      <w:r>
        <w:rPr>
          <w:sz w:val="28"/>
        </w:rPr>
        <w:t>В русском языке для этого используются обычные глаголы: могу, способен, должен, обязан, разрешаю, необходимо (сделать что-либо, быть где-либо).</w:t>
      </w:r>
      <w:proofErr w:type="gramEnd"/>
    </w:p>
    <w:p w:rsidR="009C7227" w:rsidRDefault="009C7227" w:rsidP="009C7227">
      <w:pPr>
        <w:spacing w:before="57" w:after="57"/>
      </w:pPr>
      <w:r>
        <w:rPr>
          <w:sz w:val="28"/>
        </w:rPr>
        <w:t>Само действие выражается обычным глаголом — инфинитивом без частицы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», который в обязательном порядке используется вместе с модальным глаголом. </w:t>
      </w:r>
    </w:p>
    <w:p w:rsidR="009C7227" w:rsidRDefault="009C7227" w:rsidP="009C7227">
      <w:pPr>
        <w:spacing w:before="57" w:after="57"/>
      </w:pPr>
      <w:r>
        <w:rPr>
          <w:sz w:val="28"/>
        </w:rPr>
        <w:t>Эти глаголы являются недостаточными глаголами (</w:t>
      </w:r>
      <w:proofErr w:type="spellStart"/>
      <w:r>
        <w:rPr>
          <w:sz w:val="28"/>
        </w:rPr>
        <w:t>defective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verbs</w:t>
      </w:r>
      <w:proofErr w:type="spellEnd"/>
      <w:r>
        <w:rPr>
          <w:sz w:val="28"/>
        </w:rPr>
        <w:t>), так как они не имеют всех форм, какие есть у других глаголов.</w:t>
      </w:r>
    </w:p>
    <w:p w:rsidR="009C7227" w:rsidRDefault="009C7227" w:rsidP="009C7227">
      <w:pPr>
        <w:spacing w:before="57" w:after="57"/>
      </w:pPr>
      <w:r>
        <w:rPr>
          <w:sz w:val="28"/>
        </w:rPr>
        <w:t>Модальные глаголы никогда не используются без смыслового глагола. Даже если смысловой глагол не используется, он подразумевается (например, в кратких ответах на вопросы).</w:t>
      </w:r>
    </w:p>
    <w:p w:rsidR="009C7227" w:rsidRDefault="009C7227" w:rsidP="009C7227">
      <w:pPr>
        <w:spacing w:before="57" w:after="57"/>
      </w:pPr>
      <w:r>
        <w:rPr>
          <w:sz w:val="28"/>
        </w:rPr>
        <w:t xml:space="preserve">Смысловой глагол следует после модального глагола в форме инфинитива. При этом глаголы </w:t>
      </w:r>
      <w:proofErr w:type="spellStart"/>
      <w:proofErr w:type="gramStart"/>
      <w:r>
        <w:rPr>
          <w:sz w:val="28"/>
        </w:rPr>
        <w:t>глаголы</w:t>
      </w:r>
      <w:proofErr w:type="spellEnd"/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ought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сочетаются с инфинитивом с частицей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а остальные глаголы — с базовой формой инфинитива (то есть с инфинитивом без частицы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»).</w:t>
      </w:r>
    </w:p>
    <w:p w:rsidR="009C7227" w:rsidRDefault="009C7227" w:rsidP="009C7227">
      <w:pPr>
        <w:spacing w:before="57" w:after="57"/>
      </w:pPr>
      <w:r>
        <w:rPr>
          <w:sz w:val="28"/>
        </w:rPr>
        <w:t>Модальные глаголы не используются самостоятельно и не обозначают конкретного действия, но отражают отношение говорящего к действию, т.е. модальность. В этом и кроется их секрет — простота и сложность одновременно.</w:t>
      </w:r>
    </w:p>
    <w:p w:rsidR="009C7227" w:rsidRDefault="009C7227" w:rsidP="009C7227">
      <w:pPr>
        <w:spacing w:before="57" w:after="57"/>
      </w:pPr>
      <w:r>
        <w:rPr>
          <w:b/>
          <w:sz w:val="28"/>
        </w:rPr>
        <w:t>Список модальных глаголов и их эквиваленты</w:t>
      </w:r>
    </w:p>
    <w:p w:rsidR="009C7227" w:rsidRPr="009C7227" w:rsidRDefault="009C7227" w:rsidP="009C7227">
      <w:pPr>
        <w:spacing w:before="57" w:after="57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2950845" cy="2283460"/>
            <wp:effectExtent l="0" t="0" r="1905" b="254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8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3101340</wp:posOffset>
            </wp:positionH>
            <wp:positionV relativeFrom="paragraph">
              <wp:posOffset>22860</wp:posOffset>
            </wp:positionV>
            <wp:extent cx="3588385" cy="2226310"/>
            <wp:effectExtent l="0" t="0" r="0" b="254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22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t>3. ЗАКРЕПЛЕНИЕ ИЗУЧЕННОГО МАТЕРИАЛА</w:t>
      </w:r>
    </w:p>
    <w:p w:rsidR="009C7227" w:rsidRDefault="009C7227" w:rsidP="009C7227">
      <w:pPr>
        <w:spacing w:before="57" w:after="57"/>
      </w:pPr>
      <w:r>
        <w:rPr>
          <w:sz w:val="28"/>
        </w:rPr>
        <w:t>Вопросы и упражнения по текущему конспекту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t>4. ДОМАШНЕЕ ЗАДАНИЕ</w:t>
      </w:r>
    </w:p>
    <w:p w:rsidR="009C7227" w:rsidRDefault="00C317DA" w:rsidP="009C7227">
      <w:pPr>
        <w:spacing w:before="57" w:after="57"/>
      </w:pPr>
      <w:hyperlink r:id="rId8" w:history="1">
        <w:r w:rsidR="009C7227">
          <w:rPr>
            <w:color w:val="000080"/>
            <w:sz w:val="28"/>
          </w:rPr>
          <w:t>https://www.english-grammar.at/online_exercises/modal-verbs/m012-must-mustnt.htm</w:t>
        </w:r>
      </w:hyperlink>
    </w:p>
    <w:p w:rsidR="009C7227" w:rsidRDefault="009C7227" w:rsidP="009C7227">
      <w:pPr>
        <w:spacing w:before="57" w:after="57"/>
      </w:pPr>
      <w:r>
        <w:rPr>
          <w:sz w:val="28"/>
        </w:rPr>
        <w:t>https://www.english-grammar.at/online_exercises/modal-verbs/m009.htm</w:t>
      </w:r>
    </w:p>
    <w:p w:rsidR="009C7227" w:rsidRDefault="009C7227" w:rsidP="009C7227">
      <w:pPr>
        <w:spacing w:before="57" w:after="57"/>
        <w:rPr>
          <w:sz w:val="28"/>
        </w:rPr>
      </w:pPr>
    </w:p>
    <w:p w:rsidR="009C7227" w:rsidRDefault="009C7227" w:rsidP="009C7227">
      <w:pPr>
        <w:spacing w:before="57" w:after="57"/>
      </w:pPr>
      <w:r>
        <w:rPr>
          <w:sz w:val="28"/>
        </w:rPr>
        <w:t>Использованные сайты:</w:t>
      </w:r>
    </w:p>
    <w:p w:rsidR="009C7227" w:rsidRDefault="009C7227" w:rsidP="009C7227">
      <w:pPr>
        <w:spacing w:before="57" w:after="57"/>
      </w:pPr>
      <w:r>
        <w:rPr>
          <w:color w:val="000080"/>
          <w:sz w:val="28"/>
        </w:rPr>
        <w:t xml:space="preserve">1. </w:t>
      </w:r>
      <w:hyperlink r:id="rId9" w:history="1">
        <w:r>
          <w:rPr>
            <w:color w:val="000080"/>
            <w:sz w:val="28"/>
          </w:rPr>
          <w:t>https://grammarway.com/ru/numerals</w:t>
        </w:r>
      </w:hyperlink>
    </w:p>
    <w:p w:rsidR="009C7227" w:rsidRDefault="009C7227" w:rsidP="009C7227">
      <w:pPr>
        <w:spacing w:before="57" w:after="57"/>
      </w:pPr>
      <w:r>
        <w:rPr>
          <w:color w:val="000080"/>
          <w:sz w:val="28"/>
        </w:rPr>
        <w:t xml:space="preserve">2. </w:t>
      </w:r>
      <w:hyperlink r:id="rId10" w:history="1">
        <w:r>
          <w:rPr>
            <w:color w:val="000080"/>
            <w:sz w:val="28"/>
          </w:rPr>
          <w:t>https://zen.yandex.ru/media/englishdom/prosce-prostogo-modalnye-glagoly-v-angliiskom-iazyke-5ae97959a815f19a06c02c5d</w:t>
        </w:r>
      </w:hyperlink>
    </w:p>
    <w:p w:rsidR="006B4C38" w:rsidRDefault="006B4C38" w:rsidP="009C7227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0F01" w:rsidRPr="0083223C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280F01" w:rsidRPr="0083223C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  ОГСЭ 03</w:t>
      </w: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Психология общения</w:t>
      </w:r>
    </w:p>
    <w:p w:rsidR="00280F01" w:rsidRPr="0083223C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19 </w:t>
      </w:r>
      <w:proofErr w:type="gramStart"/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ИСП</w:t>
      </w:r>
      <w:proofErr w:type="gramEnd"/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19-1,2</w:t>
      </w: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22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ДАТА  19.01.21 </w:t>
      </w:r>
    </w:p>
    <w:p w:rsidR="00280F01" w:rsidRPr="0083223C" w:rsidRDefault="00280F01" w:rsidP="00280F01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>ТЕМА: Виды общения. Структура общения. Функции общения.</w:t>
      </w:r>
    </w:p>
    <w:p w:rsidR="00280F01" w:rsidRPr="0083223C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280F01" w:rsidRPr="0083223C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280F01" w:rsidRPr="0083223C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280F01" w:rsidRPr="0083223C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21212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Pr="0083223C">
        <w:rPr>
          <w:rFonts w:ascii="Times New Roman" w:hAnsi="Times New Roman" w:cs="Times New Roman"/>
          <w:color w:val="212121"/>
          <w:sz w:val="28"/>
          <w:szCs w:val="28"/>
        </w:rPr>
        <w:t xml:space="preserve"> Функции и структура общения в психологии.</w:t>
      </w:r>
    </w:p>
    <w:p w:rsidR="00280F01" w:rsidRPr="0083223C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83223C">
        <w:rPr>
          <w:rFonts w:ascii="Times New Roman" w:hAnsi="Times New Roman" w:cs="Times New Roman"/>
          <w:color w:val="212121"/>
          <w:sz w:val="28"/>
          <w:szCs w:val="28"/>
        </w:rPr>
        <w:t xml:space="preserve"> Средства общения.</w:t>
      </w:r>
    </w:p>
    <w:p w:rsidR="00280F01" w:rsidRPr="00A44B4F" w:rsidRDefault="00280F01" w:rsidP="00280F0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44B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общении существует три взаимосвязанные составляющие:</w:t>
      </w:r>
    </w:p>
    <w:p w:rsidR="00280F01" w:rsidRPr="00A44B4F" w:rsidRDefault="00280F01" w:rsidP="00280F01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сторона отвечает за обмен информацией между людьми;</w:t>
      </w:r>
    </w:p>
    <w:p w:rsidR="00280F01" w:rsidRPr="00A44B4F" w:rsidRDefault="00280F01" w:rsidP="00280F0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сторона отвечает за организацию взаимодействия между людьми, например, необходимо повлиять на настроение человека;</w:t>
      </w:r>
    </w:p>
    <w:p w:rsidR="00280F01" w:rsidRPr="00A44B4F" w:rsidRDefault="00280F01" w:rsidP="00280F0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перцептивная сторона отвечает за включение процесса восприятия и взаимопонимания друг друга.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Общение выполняет ряд функций:</w:t>
      </w:r>
      <w:r w:rsidRPr="008322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личностную,</w:t>
      </w:r>
      <w:r w:rsidRPr="0083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коммуникативную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инструментальную,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экспрессивную, психотерапевтическую</w:t>
      </w:r>
      <w:proofErr w:type="gramStart"/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оциализирующую,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самовыражения.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Личностная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Коммуникация незаменимое условие для формирования личности человека.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832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Коммуникативная.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передачи информации.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.Инструментальная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представляется в виде социального механизма управления для реализации различных действий, принятий решений.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8322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Экспрессивная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функция отвечает за выражение и понимание переживаний, эмоций партнеров.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8322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Психотерапевтическая.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Функция, отвечающая за подтверждение внимания людей. Это нужно, чтобы сохранить психологический комфорт, положительное эмоциональное самочувствие, физическое здоровье. Американский психолог Джеймс У. говорил: «Для человека нет более страшного наказания, чем находиться в обществе и быть не замечаемым другими людьми».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8322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Интегративная.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 как средство объединения людей.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8322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Социализирующая.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коммуникации люди усваивают нормы культуры и ценности общества.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8322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Самовыражения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2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Коммуникация, отвечающая за демонстрацию личностного, интеллектуального потенциала, т.е. индивидуальные способности человека.</w:t>
      </w:r>
    </w:p>
    <w:p w:rsidR="00280F01" w:rsidRPr="00662E73" w:rsidRDefault="00280F01" w:rsidP="00280F01">
      <w:pPr>
        <w:shd w:val="clear" w:color="auto" w:fill="FFFFFF"/>
        <w:spacing w:before="360" w:after="100" w:afterAutospacing="1" w:line="480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62E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Средства общения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hAnsi="Times New Roman" w:cs="Times New Roman"/>
          <w:sz w:val="28"/>
          <w:szCs w:val="28"/>
        </w:rPr>
        <w:t>Средство общения – это поведенческие аспекты, которые во время коммуникации проявляются и адресуются партнеру в ходе общения</w:t>
      </w:r>
      <w:r w:rsidRPr="0083223C">
        <w:rPr>
          <w:rFonts w:ascii="Times New Roman" w:hAnsi="Times New Roman" w:cs="Times New Roman"/>
          <w:color w:val="212121"/>
          <w:sz w:val="28"/>
          <w:szCs w:val="28"/>
          <w:shd w:val="clear" w:color="auto" w:fill="D4FAD1"/>
        </w:rPr>
        <w:t>.</w:t>
      </w:r>
    </w:p>
    <w:p w:rsidR="00280F01" w:rsidRPr="00662E73" w:rsidRDefault="00280F01" w:rsidP="00280F0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62E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Средства общения бывают двух видов:</w:t>
      </w:r>
    </w:p>
    <w:p w:rsidR="00280F01" w:rsidRPr="00662E73" w:rsidRDefault="00280F01" w:rsidP="00280F01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Вербальные.</w:t>
      </w:r>
    </w:p>
    <w:p w:rsidR="00280F01" w:rsidRPr="00662E73" w:rsidRDefault="00280F01" w:rsidP="00280F0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Невербальные.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Вербальное общение – это обмен информацией при помощи устной или письменной речи. </w:t>
      </w:r>
      <w:r w:rsidRPr="0083223C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Проще говоря, это словесное общение</w:t>
      </w:r>
      <w:r w:rsidRPr="0083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смысл которого не меняется, независимо от того, разговаривают собеседники вживую или обмениваются текстовыми сообщениями.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Невербальное общение – </w:t>
      </w:r>
      <w:r w:rsidRPr="0083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передача информации с помощью любых способов, </w:t>
      </w:r>
      <w:proofErr w:type="gramStart"/>
      <w:r w:rsidRPr="0083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832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словесных. Сюда относятся мимика, интонация, жесты, поза тела.</w:t>
      </w:r>
    </w:p>
    <w:p w:rsidR="00280F01" w:rsidRPr="0083223C" w:rsidRDefault="00280F01" w:rsidP="00280F01">
      <w:pPr>
        <w:shd w:val="clear" w:color="auto" w:fill="FFFFFF"/>
        <w:spacing w:before="360" w:after="100" w:afterAutospacing="1" w:line="480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Структура общения в психологии</w:t>
      </w:r>
    </w:p>
    <w:p w:rsidR="00280F01" w:rsidRPr="0083223C" w:rsidRDefault="00280F01" w:rsidP="00280F0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Таким образом, исследователи выделяют 7 этапов общения:</w:t>
      </w:r>
    </w:p>
    <w:p w:rsidR="00280F01" w:rsidRPr="0083223C" w:rsidRDefault="00280F01" w:rsidP="00280F01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как потребность в коммуникации с людьми. Человек хочет рассказать или узнать информацию, повлиять на собеседника.</w:t>
      </w:r>
    </w:p>
    <w:p w:rsidR="00280F01" w:rsidRPr="0083223C" w:rsidRDefault="00280F01" w:rsidP="00280F0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целях общения, в ситуации взаимодействия людей.</w:t>
      </w:r>
    </w:p>
    <w:p w:rsidR="00280F01" w:rsidRPr="0083223C" w:rsidRDefault="00280F01" w:rsidP="00280F0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в личности партнера.</w:t>
      </w:r>
    </w:p>
    <w:p w:rsidR="00280F01" w:rsidRPr="0083223C" w:rsidRDefault="00280F01" w:rsidP="00280F0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общения. Т.е. человек на бессознательном уровне моделирует свои дальнейшие ответы.</w:t>
      </w:r>
    </w:p>
    <w:p w:rsidR="00280F01" w:rsidRPr="0083223C" w:rsidRDefault="00280F01" w:rsidP="00280F0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средств общения. Они выбираются и на бессознательном и сознательном уровнях. На этом этапе человек выбирает определенные средства, фразы, задает форму поведения.</w:t>
      </w:r>
    </w:p>
    <w:p w:rsidR="00280F01" w:rsidRPr="0083223C" w:rsidRDefault="00280F01" w:rsidP="00280F0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и оценка ответной реакции партнера. Здесь оценивается наличие обратной связи.</w:t>
      </w:r>
    </w:p>
    <w:p w:rsidR="00280F01" w:rsidRPr="0083223C" w:rsidRDefault="00280F01" w:rsidP="00280F0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Корректировка направления, стиля, способов общения. Коммуникация будет неэффективной в том случае, если при взаимодействии людей было нарушено хотя бы одно звено. Умение устанавливать и поддерживать общение называется коммуникативной компетентностью, или социальным </w:t>
      </w:r>
      <w:r w:rsidRPr="00832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интеллектом, или практически-психологическим умом, или коммуникабельностью.</w:t>
      </w:r>
    </w:p>
    <w:p w:rsidR="00280F01" w:rsidRDefault="00280F01" w:rsidP="00280F01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>4.ЗАКРЕПЛЕНИЕ ИЗУЧЕННОГО МАТЕРИАЛА.</w:t>
      </w:r>
    </w:p>
    <w:p w:rsidR="00280F01" w:rsidRPr="0083223C" w:rsidRDefault="00280F01" w:rsidP="00280F01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0F01" w:rsidRPr="0083223C" w:rsidRDefault="00280F01" w:rsidP="00280F01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F01" w:rsidRPr="0083223C" w:rsidRDefault="00280F01" w:rsidP="00280F01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0F01" w:rsidRDefault="00280F01" w:rsidP="00280F01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80F01" w:rsidRPr="00662E73" w:rsidRDefault="00280F01" w:rsidP="00280F01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C317DA" w:rsidRPr="0003385D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C317DA" w:rsidRPr="0003385D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 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7  </w:t>
      </w:r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Психология общения</w:t>
      </w:r>
    </w:p>
    <w:p w:rsidR="00C317DA" w:rsidRPr="0003385D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19 </w:t>
      </w:r>
      <w:proofErr w:type="gramStart"/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ИСП</w:t>
      </w:r>
      <w:proofErr w:type="gramEnd"/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9-1,2  </w:t>
      </w: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</w:t>
      </w: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338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26.01.21 </w:t>
      </w:r>
    </w:p>
    <w:p w:rsidR="00C317DA" w:rsidRPr="0003385D" w:rsidRDefault="00C317DA" w:rsidP="00C317DA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0338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Вербальные средства общения. Невербальные средства общения: </w:t>
      </w:r>
      <w:proofErr w:type="spellStart"/>
      <w:r w:rsidRPr="000338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кинесика</w:t>
      </w:r>
      <w:proofErr w:type="spellEnd"/>
      <w:r w:rsidRPr="000338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экстралингвистика, паралингвистика, </w:t>
      </w:r>
      <w:proofErr w:type="spellStart"/>
      <w:r w:rsidRPr="000338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такесика</w:t>
      </w:r>
      <w:proofErr w:type="spellEnd"/>
      <w:r w:rsidRPr="000338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0338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проксемика</w:t>
      </w:r>
      <w:proofErr w:type="spellEnd"/>
      <w:r w:rsidRPr="0003385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C317DA" w:rsidRPr="0003385D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C317DA" w:rsidRPr="0003385D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C317DA" w:rsidRPr="0003385D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C317DA" w:rsidRPr="0003385D" w:rsidRDefault="00C317DA" w:rsidP="00C317DA">
      <w:pPr>
        <w:shd w:val="clear" w:color="auto" w:fill="FFFFFF"/>
        <w:spacing w:before="120" w:after="120" w:line="240" w:lineRule="auto"/>
        <w:ind w:right="450"/>
        <w:rPr>
          <w:rStyle w:val="a5"/>
          <w:rFonts w:ascii="Times New Roman" w:hAnsi="Times New Roman" w:cs="Times New Roman"/>
          <w:color w:val="000000"/>
        </w:rPr>
      </w:pPr>
      <w:r w:rsidRPr="0003385D">
        <w:rPr>
          <w:rStyle w:val="a5"/>
          <w:rFonts w:ascii="Times New Roman" w:hAnsi="Times New Roman" w:cs="Times New Roman"/>
          <w:color w:val="000000"/>
        </w:rPr>
        <w:t>1.Вербальное и невербальное общение.</w:t>
      </w:r>
    </w:p>
    <w:p w:rsidR="00C317DA" w:rsidRPr="0003385D" w:rsidRDefault="00C317DA" w:rsidP="00C317DA">
      <w:pPr>
        <w:pStyle w:val="2"/>
        <w:shd w:val="clear" w:color="auto" w:fill="FFFFFF"/>
        <w:spacing w:before="0" w:beforeAutospacing="0" w:after="120" w:afterAutospacing="0"/>
        <w:rPr>
          <w:b w:val="0"/>
          <w:color w:val="2C2F34"/>
          <w:sz w:val="28"/>
          <w:szCs w:val="28"/>
        </w:rPr>
      </w:pPr>
      <w:r w:rsidRPr="0003385D">
        <w:rPr>
          <w:rStyle w:val="a5"/>
          <w:color w:val="000000"/>
        </w:rPr>
        <w:t>2.</w:t>
      </w:r>
      <w:r w:rsidRPr="0003385D">
        <w:rPr>
          <w:b w:val="0"/>
          <w:color w:val="000000" w:themeColor="text1"/>
          <w:kern w:val="36"/>
          <w:sz w:val="28"/>
          <w:szCs w:val="28"/>
        </w:rPr>
        <w:t xml:space="preserve">Кинесика, экстралингвистика, паралингвистика, </w:t>
      </w:r>
      <w:proofErr w:type="spellStart"/>
      <w:r w:rsidRPr="0003385D">
        <w:rPr>
          <w:b w:val="0"/>
          <w:color w:val="000000" w:themeColor="text1"/>
          <w:kern w:val="36"/>
          <w:sz w:val="28"/>
          <w:szCs w:val="28"/>
        </w:rPr>
        <w:t>такесика</w:t>
      </w:r>
      <w:proofErr w:type="spellEnd"/>
      <w:r w:rsidRPr="0003385D">
        <w:rPr>
          <w:b w:val="0"/>
          <w:color w:val="000000" w:themeColor="text1"/>
          <w:kern w:val="36"/>
          <w:sz w:val="28"/>
          <w:szCs w:val="28"/>
        </w:rPr>
        <w:t xml:space="preserve">, </w:t>
      </w:r>
      <w:proofErr w:type="spellStart"/>
      <w:r w:rsidRPr="0003385D">
        <w:rPr>
          <w:b w:val="0"/>
          <w:color w:val="000000" w:themeColor="text1"/>
          <w:kern w:val="36"/>
          <w:sz w:val="28"/>
          <w:szCs w:val="28"/>
        </w:rPr>
        <w:t>проксемика</w:t>
      </w:r>
      <w:proofErr w:type="spellEnd"/>
      <w:r w:rsidRPr="0003385D">
        <w:rPr>
          <w:b w:val="0"/>
          <w:color w:val="000000" w:themeColor="text1"/>
          <w:kern w:val="36"/>
          <w:sz w:val="28"/>
          <w:szCs w:val="28"/>
        </w:rPr>
        <w:t>.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3385D">
        <w:rPr>
          <w:rStyle w:val="a5"/>
          <w:color w:val="212121"/>
          <w:bdr w:val="none" w:sz="0" w:space="0" w:color="auto" w:frame="1"/>
        </w:rPr>
        <w:t>Вербальное общение</w:t>
      </w:r>
      <w:r w:rsidRPr="0003385D">
        <w:rPr>
          <w:color w:val="212121"/>
          <w:sz w:val="28"/>
          <w:szCs w:val="28"/>
        </w:rPr>
        <w:t> (знаковое) осуществляется с помощью слов. К вербальным средствам общения относится человеческая </w:t>
      </w:r>
      <w:hyperlink r:id="rId11" w:tooltip="Речь: понятие, термины" w:history="1">
        <w:r w:rsidRPr="0003385D">
          <w:rPr>
            <w:rStyle w:val="a7"/>
            <w:rFonts w:eastAsiaTheme="majorEastAsia"/>
            <w:sz w:val="28"/>
            <w:szCs w:val="28"/>
            <w:bdr w:val="none" w:sz="0" w:space="0" w:color="auto" w:frame="1"/>
          </w:rPr>
          <w:t>речь</w:t>
        </w:r>
      </w:hyperlink>
      <w:r w:rsidRPr="0003385D">
        <w:rPr>
          <w:sz w:val="28"/>
          <w:szCs w:val="28"/>
        </w:rPr>
        <w:t xml:space="preserve">. 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</w:rPr>
      </w:pPr>
      <w:r w:rsidRPr="0003385D">
        <w:rPr>
          <w:color w:val="212121"/>
          <w:sz w:val="28"/>
          <w:szCs w:val="28"/>
        </w:rPr>
        <w:t xml:space="preserve">В зависимости от намерений </w:t>
      </w:r>
      <w:proofErr w:type="spellStart"/>
      <w:r w:rsidRPr="0003385D">
        <w:rPr>
          <w:color w:val="212121"/>
          <w:sz w:val="28"/>
          <w:szCs w:val="28"/>
        </w:rPr>
        <w:t>коммуникантов</w:t>
      </w:r>
      <w:proofErr w:type="spellEnd"/>
      <w:r w:rsidRPr="0003385D">
        <w:rPr>
          <w:color w:val="212121"/>
          <w:sz w:val="28"/>
          <w:szCs w:val="28"/>
        </w:rPr>
        <w:t xml:space="preserve"> (что-то сообщить, узнать, выразить оценку, отношение, побудить к чему-либо, договориться и т.д.) возникают разнообразные речевые тексты. В любом тексте (письменном или устном) реализуется система языка.</w:t>
      </w:r>
    </w:p>
    <w:p w:rsidR="00C317DA" w:rsidRPr="0003385D" w:rsidRDefault="00C317DA" w:rsidP="00C317DA">
      <w:pPr>
        <w:spacing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Язык - это система знаков и способов их соединения, которая служит орудием выражения мыслей, чувств и волеизъявлений людей и является важнейшим средством человеческого общения.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</w:rPr>
      </w:pPr>
      <w:r w:rsidRPr="0003385D">
        <w:rPr>
          <w:color w:val="212121"/>
          <w:sz w:val="28"/>
          <w:szCs w:val="28"/>
        </w:rPr>
        <w:t>Под речевой деятельностью понимается ситуация, когда для общения с другими людьми человек использует язык. Существует несколько видов речевой деятельности:</w:t>
      </w:r>
    </w:p>
    <w:p w:rsidR="00C317DA" w:rsidRPr="0003385D" w:rsidRDefault="00C317DA" w:rsidP="00C317DA">
      <w:pPr>
        <w:numPr>
          <w:ilvl w:val="0"/>
          <w:numId w:val="4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2" w:tooltip="Говорение как вид речевой деятельности" w:history="1">
        <w:r w:rsidRPr="0003385D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говорение</w:t>
        </w:r>
      </w:hyperlink>
      <w:r w:rsidRPr="0003385D">
        <w:rPr>
          <w:rFonts w:ascii="Times New Roman" w:hAnsi="Times New Roman" w:cs="Times New Roman"/>
          <w:color w:val="212121"/>
          <w:sz w:val="28"/>
          <w:szCs w:val="28"/>
        </w:rPr>
        <w:t> - использование языка для того, чтобы что-то сообщить;</w:t>
      </w:r>
    </w:p>
    <w:p w:rsidR="00C317DA" w:rsidRPr="0003385D" w:rsidRDefault="00C317DA" w:rsidP="00C317DA">
      <w:pPr>
        <w:numPr>
          <w:ilvl w:val="0"/>
          <w:numId w:val="4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</w:rPr>
        <w:t>слушание -</w:t>
      </w:r>
      <w:r w:rsidRPr="0003385D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03385D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восприятие</w:t>
        </w:r>
      </w:hyperlink>
      <w:r w:rsidRPr="0003385D">
        <w:rPr>
          <w:rFonts w:ascii="Times New Roman" w:hAnsi="Times New Roman" w:cs="Times New Roman"/>
          <w:color w:val="212121"/>
          <w:sz w:val="28"/>
          <w:szCs w:val="28"/>
        </w:rPr>
        <w:t> содержания звучащей речи;</w:t>
      </w:r>
    </w:p>
    <w:p w:rsidR="00C317DA" w:rsidRPr="0003385D" w:rsidRDefault="00C317DA" w:rsidP="00C317DA">
      <w:pPr>
        <w:numPr>
          <w:ilvl w:val="0"/>
          <w:numId w:val="4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</w:rPr>
        <w:t>письмо - фиксация содержания речи на бумаге;</w:t>
      </w:r>
    </w:p>
    <w:p w:rsidR="00C317DA" w:rsidRPr="0003385D" w:rsidRDefault="00C317DA" w:rsidP="00C317DA">
      <w:pPr>
        <w:numPr>
          <w:ilvl w:val="0"/>
          <w:numId w:val="4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</w:rPr>
        <w:lastRenderedPageBreak/>
        <w:t>чтение - восприятие зафиксированной на бумаге информации.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  <w:sz w:val="28"/>
          <w:szCs w:val="28"/>
        </w:rPr>
      </w:pPr>
      <w:r w:rsidRPr="0003385D">
        <w:rPr>
          <w:color w:val="212121"/>
          <w:sz w:val="28"/>
          <w:szCs w:val="28"/>
        </w:rPr>
        <w:t>К основным </w:t>
      </w:r>
      <w:r w:rsidRPr="0003385D">
        <w:rPr>
          <w:rStyle w:val="a5"/>
          <w:color w:val="212121"/>
          <w:bdr w:val="none" w:sz="0" w:space="0" w:color="auto" w:frame="1"/>
        </w:rPr>
        <w:t>невербальным средствам общения</w:t>
      </w:r>
      <w:r w:rsidRPr="0003385D">
        <w:rPr>
          <w:color w:val="212121"/>
          <w:sz w:val="28"/>
          <w:szCs w:val="28"/>
        </w:rPr>
        <w:t> относятся:</w:t>
      </w:r>
      <w:r w:rsidRPr="0003385D">
        <w:rPr>
          <w:color w:val="212121"/>
          <w:sz w:val="28"/>
          <w:szCs w:val="28"/>
        </w:rPr>
        <w:br/>
      </w:r>
      <w:proofErr w:type="spellStart"/>
      <w:r w:rsidRPr="0003385D">
        <w:rPr>
          <w:b/>
          <w:color w:val="212121"/>
          <w:sz w:val="28"/>
          <w:szCs w:val="28"/>
        </w:rPr>
        <w:t>Кинесика</w:t>
      </w:r>
      <w:proofErr w:type="spellEnd"/>
      <w:r w:rsidRPr="0003385D">
        <w:rPr>
          <w:color w:val="212121"/>
          <w:sz w:val="28"/>
          <w:szCs w:val="28"/>
        </w:rPr>
        <w:t xml:space="preserve"> - рассматривает внешнее проявление человеческих чувств и эмоций в процессе общения. К ней относятся:</w:t>
      </w:r>
    </w:p>
    <w:p w:rsidR="00C317DA" w:rsidRPr="0003385D" w:rsidRDefault="00C317DA" w:rsidP="00C317DA">
      <w:pPr>
        <w:numPr>
          <w:ilvl w:val="0"/>
          <w:numId w:val="5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3385D">
        <w:rPr>
          <w:rFonts w:ascii="Times New Roman" w:hAnsi="Times New Roman" w:cs="Times New Roman"/>
          <w:color w:val="212121"/>
          <w:sz w:val="28"/>
          <w:szCs w:val="28"/>
        </w:rPr>
        <w:t>жестика</w:t>
      </w:r>
      <w:proofErr w:type="spellEnd"/>
      <w:r w:rsidRPr="0003385D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C317DA" w:rsidRPr="0003385D" w:rsidRDefault="00C317DA" w:rsidP="00C317DA">
      <w:pPr>
        <w:numPr>
          <w:ilvl w:val="0"/>
          <w:numId w:val="5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</w:rPr>
        <w:t>мимика;</w:t>
      </w:r>
    </w:p>
    <w:p w:rsidR="00C317DA" w:rsidRPr="0003385D" w:rsidRDefault="00C317DA" w:rsidP="00C317DA">
      <w:pPr>
        <w:numPr>
          <w:ilvl w:val="0"/>
          <w:numId w:val="5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</w:rPr>
        <w:t>пантомимика.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</w:rPr>
      </w:pPr>
      <w:r w:rsidRPr="0003385D">
        <w:rPr>
          <w:b/>
          <w:color w:val="212121"/>
          <w:sz w:val="28"/>
          <w:szCs w:val="28"/>
        </w:rPr>
        <w:t>Жесты</w:t>
      </w:r>
      <w:r w:rsidRPr="0003385D">
        <w:rPr>
          <w:color w:val="212121"/>
          <w:sz w:val="28"/>
          <w:szCs w:val="28"/>
        </w:rPr>
        <w:t xml:space="preserve"> - это разнообразные движения руками и головой. 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  <w:shd w:val="clear" w:color="auto" w:fill="FFFFFF"/>
        </w:rPr>
      </w:pPr>
      <w:r w:rsidRPr="0003385D">
        <w:rPr>
          <w:b/>
          <w:color w:val="212121"/>
          <w:sz w:val="28"/>
          <w:szCs w:val="28"/>
          <w:shd w:val="clear" w:color="auto" w:fill="FFFFFF"/>
        </w:rPr>
        <w:t xml:space="preserve">Мимика </w:t>
      </w:r>
      <w:r w:rsidRPr="0003385D">
        <w:rPr>
          <w:color w:val="212121"/>
          <w:sz w:val="28"/>
          <w:szCs w:val="28"/>
          <w:shd w:val="clear" w:color="auto" w:fill="FFFFFF"/>
        </w:rPr>
        <w:t>- это движения мышц лица, главный показатель чувств.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  <w:shd w:val="clear" w:color="auto" w:fill="FFFFFF"/>
        </w:rPr>
      </w:pPr>
      <w:r w:rsidRPr="0003385D">
        <w:rPr>
          <w:rStyle w:val="a8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>Пантомимика</w:t>
      </w:r>
      <w:r w:rsidRPr="0003385D">
        <w:rPr>
          <w:color w:val="212121"/>
          <w:sz w:val="28"/>
          <w:szCs w:val="28"/>
          <w:shd w:val="clear" w:color="auto" w:fill="FFFFFF"/>
        </w:rPr>
        <w:t> - это походка, позы, осанка, общая моторика всего тела.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  <w:sz w:val="28"/>
          <w:szCs w:val="28"/>
        </w:rPr>
      </w:pPr>
      <w:proofErr w:type="spellStart"/>
      <w:r w:rsidRPr="0003385D">
        <w:rPr>
          <w:rStyle w:val="a8"/>
          <w:b/>
          <w:color w:val="212121"/>
          <w:sz w:val="28"/>
          <w:szCs w:val="28"/>
          <w:bdr w:val="none" w:sz="0" w:space="0" w:color="auto" w:frame="1"/>
        </w:rPr>
        <w:t>Проксемика</w:t>
      </w:r>
      <w:proofErr w:type="spellEnd"/>
      <w:r w:rsidRPr="0003385D">
        <w:rPr>
          <w:color w:val="212121"/>
          <w:sz w:val="28"/>
          <w:szCs w:val="28"/>
        </w:rPr>
        <w:t xml:space="preserve"> - определяет зоны наиболее эффективного общения. </w:t>
      </w:r>
      <w:proofErr w:type="spellStart"/>
      <w:r w:rsidRPr="0003385D">
        <w:rPr>
          <w:color w:val="212121"/>
          <w:sz w:val="28"/>
          <w:szCs w:val="28"/>
        </w:rPr>
        <w:t>Э.Холл</w:t>
      </w:r>
      <w:proofErr w:type="spellEnd"/>
      <w:r w:rsidRPr="0003385D">
        <w:rPr>
          <w:color w:val="212121"/>
          <w:sz w:val="28"/>
          <w:szCs w:val="28"/>
        </w:rPr>
        <w:t xml:space="preserve"> выделяет основные </w:t>
      </w:r>
      <w:hyperlink r:id="rId14" w:history="1">
        <w:r w:rsidRPr="0003385D">
          <w:rPr>
            <w:rStyle w:val="a7"/>
            <w:rFonts w:eastAsiaTheme="majorEastAsia"/>
            <w:sz w:val="28"/>
            <w:szCs w:val="28"/>
            <w:bdr w:val="none" w:sz="0" w:space="0" w:color="auto" w:frame="1"/>
          </w:rPr>
          <w:t>зоны общения</w:t>
        </w:r>
      </w:hyperlink>
      <w:r w:rsidRPr="0003385D">
        <w:rPr>
          <w:sz w:val="28"/>
          <w:szCs w:val="28"/>
        </w:rPr>
        <w:t>:</w:t>
      </w:r>
    </w:p>
    <w:p w:rsidR="00C317DA" w:rsidRPr="0003385D" w:rsidRDefault="00C317DA" w:rsidP="00C317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121"/>
          <w:sz w:val="28"/>
          <w:szCs w:val="28"/>
        </w:rPr>
      </w:pPr>
    </w:p>
    <w:p w:rsidR="00C317DA" w:rsidRPr="0003385D" w:rsidRDefault="00C317DA" w:rsidP="00C317DA">
      <w:pPr>
        <w:numPr>
          <w:ilvl w:val="0"/>
          <w:numId w:val="6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</w:rPr>
        <w:t>Личная (персональная) зона (45 - 120 см) - зона обыденного общения с друзьями, коллегами. Допускается только визуальный - зрительный контакт.</w:t>
      </w:r>
    </w:p>
    <w:p w:rsidR="00C317DA" w:rsidRPr="0003385D" w:rsidRDefault="00C317DA" w:rsidP="00C317DA">
      <w:pPr>
        <w:numPr>
          <w:ilvl w:val="0"/>
          <w:numId w:val="6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</w:rPr>
        <w:t>Социальная зона (120 - 400 см) - зона проведения официальных встреч и ведения переговоров, совещаний, проведения административных бесед.</w:t>
      </w:r>
    </w:p>
    <w:p w:rsidR="00C317DA" w:rsidRPr="0003385D" w:rsidRDefault="00C317DA" w:rsidP="00C317DA">
      <w:pPr>
        <w:numPr>
          <w:ilvl w:val="0"/>
          <w:numId w:val="6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hAnsi="Times New Roman" w:cs="Times New Roman"/>
          <w:color w:val="212121"/>
          <w:sz w:val="28"/>
          <w:szCs w:val="28"/>
        </w:rPr>
        <w:t>Публичная зона (более 400 см) - зона общения с большими группами людей во время лекций, митингов, публичных выступлений и т.д</w:t>
      </w:r>
      <w:proofErr w:type="gramStart"/>
      <w:r w:rsidRPr="0003385D">
        <w:rPr>
          <w:rFonts w:ascii="Times New Roman" w:hAnsi="Times New Roman" w:cs="Times New Roman"/>
          <w:color w:val="212121"/>
          <w:sz w:val="28"/>
          <w:szCs w:val="28"/>
        </w:rPr>
        <w:t>..</w:t>
      </w:r>
      <w:proofErr w:type="gramEnd"/>
    </w:p>
    <w:p w:rsidR="00C317DA" w:rsidRPr="0003385D" w:rsidRDefault="00C317DA" w:rsidP="00C317DA">
      <w:pPr>
        <w:numPr>
          <w:ilvl w:val="0"/>
          <w:numId w:val="6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</w:p>
    <w:p w:rsidR="00C317DA" w:rsidRPr="0003385D" w:rsidRDefault="00C317DA" w:rsidP="00C317DA">
      <w:pPr>
        <w:numPr>
          <w:ilvl w:val="0"/>
          <w:numId w:val="6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0338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общении также важно обращать внимание на голосовые характеристики, относящиеся к невербальному общению.</w:t>
      </w:r>
      <w:r w:rsidRPr="000338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03385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Паралингвистика</w:t>
      </w:r>
      <w:r w:rsidRPr="000338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r w:rsidRPr="000338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общее название таких ритмико-интонационных сторон речи, как высота, громкость голоса, его тембр.</w:t>
      </w:r>
    </w:p>
    <w:p w:rsidR="00C317DA" w:rsidRPr="0003385D" w:rsidRDefault="00C317DA" w:rsidP="00C31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3385D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bdr w:val="none" w:sz="0" w:space="0" w:color="auto" w:frame="1"/>
          <w:lang w:eastAsia="ru-RU"/>
        </w:rPr>
        <w:t>Экстралингвистика</w:t>
      </w:r>
      <w:r w:rsidRPr="000338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r w:rsidRPr="000338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включение в речь пауз и различных не морфологических явлений человека: плача, кашля, смеха, вздоха и т.д.</w:t>
      </w:r>
    </w:p>
    <w:p w:rsidR="00C317DA" w:rsidRPr="0003385D" w:rsidRDefault="00C317DA" w:rsidP="00C317D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7DA" w:rsidRPr="0003385D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3.ЗАКРЕПЛЕНИЕ ИЗУЧЕННОГО МАТЕРИАЛА. </w:t>
      </w:r>
    </w:p>
    <w:p w:rsidR="00C317DA" w:rsidRPr="0003385D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 w:cs="Times New Roman"/>
          <w:color w:val="000000" w:themeColor="text1"/>
          <w:sz w:val="28"/>
          <w:szCs w:val="28"/>
        </w:rPr>
        <w:t>4. ДОМАШНЕЕ ЗАДАНИЕ.</w:t>
      </w:r>
    </w:p>
    <w:p w:rsidR="00C317DA" w:rsidRPr="0003385D" w:rsidRDefault="00C317DA" w:rsidP="00C317DA">
      <w:p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17DA" w:rsidRPr="00324D01" w:rsidRDefault="00C317DA" w:rsidP="00C317DA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17DA" w:rsidRPr="0038793E" w:rsidRDefault="00C317DA" w:rsidP="00C317D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F01" w:rsidRPr="00A44B4F" w:rsidRDefault="00280F01" w:rsidP="00280F01">
      <w:pPr>
        <w:shd w:val="clear" w:color="auto" w:fill="FFFFFF"/>
        <w:spacing w:before="100" w:beforeAutospacing="1" w:after="240" w:line="240" w:lineRule="auto"/>
        <w:ind w:left="36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80F01" w:rsidRPr="00A44B4F" w:rsidRDefault="00280F01" w:rsidP="00280F01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80F01" w:rsidRPr="00A44B4F" w:rsidRDefault="00280F01" w:rsidP="00280F01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80F01" w:rsidRPr="00A44B4F" w:rsidRDefault="00280F01" w:rsidP="00280F01">
      <w:pPr>
        <w:shd w:val="clear" w:color="auto" w:fill="FFFFFF"/>
        <w:spacing w:before="100" w:beforeAutospacing="1" w:after="240" w:line="240" w:lineRule="auto"/>
        <w:ind w:left="36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80F01" w:rsidRPr="00A44B4F" w:rsidRDefault="00280F01" w:rsidP="00280F01">
      <w:pPr>
        <w:shd w:val="clear" w:color="auto" w:fill="FFFFFF"/>
        <w:spacing w:before="100" w:beforeAutospacing="1" w:after="240" w:line="240" w:lineRule="auto"/>
        <w:ind w:left="36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280F01" w:rsidRPr="00F963B6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F01" w:rsidRPr="00456011" w:rsidRDefault="00280F01" w:rsidP="00280F01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color w:val="111111"/>
          <w:sz w:val="42"/>
          <w:szCs w:val="42"/>
          <w:lang w:eastAsia="ru-RU"/>
        </w:rPr>
      </w:pPr>
    </w:p>
    <w:p w:rsidR="00280F01" w:rsidRPr="00456011" w:rsidRDefault="00280F01" w:rsidP="00280F01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4C38" w:rsidRDefault="006B4C38" w:rsidP="006B4C38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3632" w:rsidRDefault="00863632"/>
    <w:sectPr w:rsidR="0086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051"/>
    <w:multiLevelType w:val="multilevel"/>
    <w:tmpl w:val="C0D0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C4875"/>
    <w:multiLevelType w:val="multilevel"/>
    <w:tmpl w:val="D0B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E45FA"/>
    <w:multiLevelType w:val="multilevel"/>
    <w:tmpl w:val="77D6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162B3B"/>
    <w:multiLevelType w:val="multilevel"/>
    <w:tmpl w:val="8248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4C17F2"/>
    <w:multiLevelType w:val="multilevel"/>
    <w:tmpl w:val="AE5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D5874"/>
    <w:multiLevelType w:val="multilevel"/>
    <w:tmpl w:val="686C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32"/>
    <w:rsid w:val="00280F01"/>
    <w:rsid w:val="006B4C38"/>
    <w:rsid w:val="00863632"/>
    <w:rsid w:val="009C7227"/>
    <w:rsid w:val="00C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3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C3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edf2e5f0ede5f2-f1f1fbebeae0">
    <w:name w:val="Иc8нedтf2еe5рf0нedеe5тf2-сf1сf1ыfbлebкeaаe0"/>
    <w:uiPriority w:val="99"/>
    <w:rsid w:val="009C7227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9C7227"/>
    <w:rPr>
      <w:b/>
      <w:bCs/>
    </w:rPr>
  </w:style>
  <w:style w:type="character" w:customStyle="1" w:styleId="ListLabel1">
    <w:name w:val="ListLabel 1"/>
    <w:uiPriority w:val="99"/>
    <w:rsid w:val="009C7227"/>
    <w:rPr>
      <w:color w:val="000080"/>
      <w:sz w:val="28"/>
      <w:szCs w:val="28"/>
    </w:rPr>
  </w:style>
  <w:style w:type="character" w:customStyle="1" w:styleId="ListLabel2">
    <w:name w:val="ListLabel 2"/>
    <w:uiPriority w:val="99"/>
    <w:rsid w:val="009C7227"/>
    <w:rPr>
      <w:color w:val="00008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9C7227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Times New Roman" w:cs="Liberation Sans"/>
      <w:kern w:val="1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9C7227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9C7227"/>
  </w:style>
  <w:style w:type="paragraph" w:customStyle="1" w:styleId="cde0e7e2e0ede8e5">
    <w:name w:val="Нcdаe0зe7вe2аe0нedиe8еe5"/>
    <w:basedOn w:val="a"/>
    <w:uiPriority w:val="99"/>
    <w:rsid w:val="009C7227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ru-RU"/>
    </w:rPr>
  </w:style>
  <w:style w:type="paragraph" w:customStyle="1" w:styleId="d3eae0e7e0f2e5ebfc">
    <w:name w:val="Уd3кeaаe0зe7аe0тf2еe5лebьfc"/>
    <w:basedOn w:val="a"/>
    <w:uiPriority w:val="99"/>
    <w:rsid w:val="009C722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0F01"/>
    <w:rPr>
      <w:b/>
      <w:bCs/>
    </w:rPr>
  </w:style>
  <w:style w:type="paragraph" w:styleId="a6">
    <w:name w:val="List Paragraph"/>
    <w:basedOn w:val="a"/>
    <w:uiPriority w:val="34"/>
    <w:qFormat/>
    <w:rsid w:val="00280F01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1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C317DA"/>
    <w:rPr>
      <w:color w:val="0000FF"/>
      <w:u w:val="single"/>
    </w:rPr>
  </w:style>
  <w:style w:type="character" w:styleId="a8">
    <w:name w:val="Emphasis"/>
    <w:basedOn w:val="a0"/>
    <w:uiPriority w:val="20"/>
    <w:qFormat/>
    <w:rsid w:val="00C317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3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C3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edf2e5f0ede5f2-f1f1fbebeae0">
    <w:name w:val="Иc8нedтf2еe5рf0нedеe5тf2-сf1сf1ыfbлebкeaаe0"/>
    <w:uiPriority w:val="99"/>
    <w:rsid w:val="009C7227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9C7227"/>
    <w:rPr>
      <w:b/>
      <w:bCs/>
    </w:rPr>
  </w:style>
  <w:style w:type="character" w:customStyle="1" w:styleId="ListLabel1">
    <w:name w:val="ListLabel 1"/>
    <w:uiPriority w:val="99"/>
    <w:rsid w:val="009C7227"/>
    <w:rPr>
      <w:color w:val="000080"/>
      <w:sz w:val="28"/>
      <w:szCs w:val="28"/>
    </w:rPr>
  </w:style>
  <w:style w:type="character" w:customStyle="1" w:styleId="ListLabel2">
    <w:name w:val="ListLabel 2"/>
    <w:uiPriority w:val="99"/>
    <w:rsid w:val="009C7227"/>
    <w:rPr>
      <w:color w:val="00008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9C7227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Times New Roman" w:cs="Liberation Sans"/>
      <w:kern w:val="1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9C7227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9C7227"/>
  </w:style>
  <w:style w:type="paragraph" w:customStyle="1" w:styleId="cde0e7e2e0ede8e5">
    <w:name w:val="Нcdаe0зe7вe2аe0нedиe8еe5"/>
    <w:basedOn w:val="a"/>
    <w:uiPriority w:val="99"/>
    <w:rsid w:val="009C7227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ru-RU"/>
    </w:rPr>
  </w:style>
  <w:style w:type="paragraph" w:customStyle="1" w:styleId="d3eae0e7e0f2e5ebfc">
    <w:name w:val="Уd3кeaаe0зe7аe0тf2еe5лebьfc"/>
    <w:basedOn w:val="a"/>
    <w:uiPriority w:val="99"/>
    <w:rsid w:val="009C722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0F01"/>
    <w:rPr>
      <w:b/>
      <w:bCs/>
    </w:rPr>
  </w:style>
  <w:style w:type="paragraph" w:styleId="a6">
    <w:name w:val="List Paragraph"/>
    <w:basedOn w:val="a"/>
    <w:uiPriority w:val="34"/>
    <w:qFormat/>
    <w:rsid w:val="00280F01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1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C317DA"/>
    <w:rPr>
      <w:color w:val="0000FF"/>
      <w:u w:val="single"/>
    </w:rPr>
  </w:style>
  <w:style w:type="character" w:styleId="a8">
    <w:name w:val="Emphasis"/>
    <w:basedOn w:val="a0"/>
    <w:uiPriority w:val="20"/>
    <w:qFormat/>
    <w:rsid w:val="00C31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grammar.at/online_exercises/modal-verbs/m012-must-mustnt.htm" TargetMode="External"/><Relationship Id="rId13" Type="http://schemas.openxmlformats.org/officeDocument/2006/relationships/hyperlink" Target="https://psyera.ru/vospriyatie-172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psyera.ru/4444/govorenie-kak-vid-rechevoy-deyatelno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syera.ru/rech-ponyatie-terminy_9350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en.yandex.ru/media/englishdom/prosce-prostogo-modalnye-glagoly-v-angliiskom-iazyke-5ae97959a815f19a06c02c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mmarway.com/ru/numerals" TargetMode="External"/><Relationship Id="rId14" Type="http://schemas.openxmlformats.org/officeDocument/2006/relationships/hyperlink" Target="https://psyera.ru/zony-i-urovni-obshcheniya-134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2657</Words>
  <Characters>15150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5</cp:revision>
  <dcterms:created xsi:type="dcterms:W3CDTF">2020-12-18T05:59:00Z</dcterms:created>
  <dcterms:modified xsi:type="dcterms:W3CDTF">2021-01-27T10:53:00Z</dcterms:modified>
</cp:coreProperties>
</file>